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424"/>
        <w:rPr>
          <w:sz w:val="20"/>
        </w:rPr>
      </w:pPr>
      <w:r>
        <w:rPr>
          <w:sz w:val="20"/>
        </w:rPr>
        <w:drawing>
          <wp:inline distT="0" distB="0" distL="0" distR="0">
            <wp:extent cx="857389" cy="88534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389" cy="88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17"/>
        </w:rPr>
      </w:pPr>
    </w:p>
    <w:p>
      <w:pPr>
        <w:spacing w:line="242" w:lineRule="auto" w:before="90"/>
        <w:ind w:left="2784" w:right="1421" w:hanging="1177"/>
        <w:jc w:val="left"/>
        <w:rPr>
          <w:b/>
          <w:sz w:val="24"/>
        </w:rPr>
      </w:pPr>
      <w:r>
        <w:rPr>
          <w:b/>
          <w:sz w:val="24"/>
        </w:rPr>
        <w:t>APPEL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À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PROPOSITIONS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TRANSITION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FEMMES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ENTREPRENEURES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L’ÉCONOMIE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INFORMELLE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À L’ÉCONOMIE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FORMELLE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ind w:left="1420" w:right="1412"/>
        <w:jc w:val="both"/>
      </w:pPr>
      <w:r>
        <w:rPr/>
        <w:t>La Banque africaine de développement (la Banque) joue un rôle de catalyseur dans l’accélération</w:t>
      </w:r>
      <w:r>
        <w:rPr>
          <w:spacing w:val="-57"/>
        </w:rPr>
        <w:t> </w:t>
      </w:r>
      <w:r>
        <w:rPr/>
        <w:t>des efforts visant à lutter contre les inégalités entre les sexes et à favoriser une transformation</w:t>
      </w:r>
      <w:r>
        <w:rPr>
          <w:spacing w:val="1"/>
        </w:rPr>
        <w:t> </w:t>
      </w:r>
      <w:r>
        <w:rPr/>
        <w:t>économique inclusive pour les femmes à travers l’Afrique en intégrant la dimension genre dans</w:t>
      </w:r>
      <w:r>
        <w:rPr>
          <w:spacing w:val="1"/>
        </w:rPr>
        <w:t> </w:t>
      </w:r>
      <w:r>
        <w:rPr/>
        <w:t>ses opérations et en mettant en œuvre des initiatives ciblées dédiées aux femmes africaines. Pour</w:t>
      </w:r>
      <w:r>
        <w:rPr>
          <w:spacing w:val="1"/>
        </w:rPr>
        <w:t> </w:t>
      </w:r>
      <w:r>
        <w:rPr/>
        <w:t>faire avancer le programme d’égalité des sexes et d’autonomisation des femmes à travers le</w:t>
      </w:r>
      <w:r>
        <w:rPr>
          <w:spacing w:val="1"/>
        </w:rPr>
        <w:t> </w:t>
      </w:r>
      <w:r>
        <w:rPr/>
        <w:t>continent,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Banque</w:t>
      </w:r>
      <w:r>
        <w:rPr>
          <w:spacing w:val="1"/>
        </w:rPr>
        <w:t> </w:t>
      </w:r>
      <w:r>
        <w:rPr/>
        <w:t>investit</w:t>
      </w:r>
      <w:r>
        <w:rPr>
          <w:spacing w:val="1"/>
        </w:rPr>
        <w:t> </w:t>
      </w:r>
      <w:r>
        <w:rPr/>
        <w:t>également</w:t>
      </w:r>
      <w:r>
        <w:rPr>
          <w:spacing w:val="1"/>
        </w:rPr>
        <w:t> </w:t>
      </w:r>
      <w:r>
        <w:rPr/>
        <w:t>dans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initiatives</w:t>
      </w:r>
      <w:r>
        <w:rPr>
          <w:spacing w:val="1"/>
        </w:rPr>
        <w:t> </w:t>
      </w:r>
      <w:r>
        <w:rPr/>
        <w:t>ciblées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biais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projets</w:t>
      </w:r>
      <w:r>
        <w:rPr>
          <w:spacing w:val="1"/>
        </w:rPr>
        <w:t> </w:t>
      </w:r>
      <w:r>
        <w:rPr/>
        <w:t>spécifiques spécifiquement conçus pour avoir un impact sur les femmes, tels que l’Affirmative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(AFAWA),</w:t>
      </w:r>
      <w:r>
        <w:rPr>
          <w:spacing w:val="1"/>
        </w:rPr>
        <w:t> </w:t>
      </w:r>
      <w:r>
        <w:rPr/>
        <w:t>une</w:t>
      </w:r>
      <w:r>
        <w:rPr>
          <w:spacing w:val="1"/>
        </w:rPr>
        <w:t> </w:t>
      </w:r>
      <w:r>
        <w:rPr/>
        <w:t>initiative</w:t>
      </w:r>
      <w:r>
        <w:rPr>
          <w:spacing w:val="1"/>
        </w:rPr>
        <w:t> </w:t>
      </w:r>
      <w:r>
        <w:rPr/>
        <w:t>phare</w:t>
      </w:r>
      <w:r>
        <w:rPr>
          <w:spacing w:val="1"/>
        </w:rPr>
        <w:t> </w:t>
      </w:r>
      <w:r>
        <w:rPr/>
        <w:t>qui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concentre</w:t>
      </w:r>
      <w:r>
        <w:rPr>
          <w:spacing w:val="1"/>
        </w:rPr>
        <w:t> </w:t>
      </w:r>
      <w:r>
        <w:rPr/>
        <w:t>spécifiquement sur le renforcement de la finance inclusive pour les femmes entrepreneures sur le</w:t>
      </w:r>
      <w:r>
        <w:rPr>
          <w:spacing w:val="-57"/>
        </w:rPr>
        <w:t> </w:t>
      </w:r>
      <w:r>
        <w:rPr>
          <w:spacing w:val="-1"/>
        </w:rPr>
        <w:t>continent.</w:t>
      </w:r>
      <w:r>
        <w:rPr>
          <w:spacing w:val="-9"/>
        </w:rPr>
        <w:t> </w:t>
      </w:r>
      <w:r>
        <w:rPr>
          <w:spacing w:val="-1"/>
        </w:rPr>
        <w:t>.</w:t>
      </w:r>
      <w:r>
        <w:rPr>
          <w:spacing w:val="-10"/>
        </w:rPr>
        <w:t> </w:t>
      </w:r>
      <w:r>
        <w:rPr>
          <w:spacing w:val="-1"/>
        </w:rPr>
        <w:t>L’objectif</w:t>
      </w:r>
      <w:r>
        <w:rPr>
          <w:spacing w:val="-11"/>
        </w:rPr>
        <w:t> </w:t>
      </w:r>
      <w:r>
        <w:rPr>
          <w:spacing w:val="-1"/>
        </w:rPr>
        <w:t>principal</w:t>
      </w:r>
      <w:r>
        <w:rPr>
          <w:spacing w:val="-12"/>
        </w:rPr>
        <w:t> </w:t>
      </w:r>
      <w:r>
        <w:rPr/>
        <w:t>d’AFAWA</w:t>
      </w:r>
      <w:r>
        <w:rPr>
          <w:spacing w:val="-13"/>
        </w:rPr>
        <w:t> </w:t>
      </w:r>
      <w:r>
        <w:rPr/>
        <w:t>est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combler</w:t>
      </w:r>
      <w:r>
        <w:rPr>
          <w:spacing w:val="-11"/>
        </w:rPr>
        <w:t> </w:t>
      </w:r>
      <w:r>
        <w:rPr/>
        <w:t>le</w:t>
      </w:r>
      <w:r>
        <w:rPr>
          <w:spacing w:val="-13"/>
        </w:rPr>
        <w:t> </w:t>
      </w:r>
      <w:r>
        <w:rPr/>
        <w:t>déficit</w:t>
      </w:r>
      <w:r>
        <w:rPr>
          <w:spacing w:val="-12"/>
        </w:rPr>
        <w:t> </w:t>
      </w:r>
      <w:r>
        <w:rPr/>
        <w:t>de</w:t>
      </w:r>
      <w:r>
        <w:rPr>
          <w:spacing w:val="-18"/>
        </w:rPr>
        <w:t> </w:t>
      </w:r>
      <w:r>
        <w:rPr/>
        <w:t>financement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42</w:t>
      </w:r>
      <w:r>
        <w:rPr>
          <w:spacing w:val="-12"/>
        </w:rPr>
        <w:t> </w:t>
      </w:r>
      <w:r>
        <w:rPr/>
        <w:t>milliards</w:t>
      </w:r>
      <w:r>
        <w:rPr>
          <w:spacing w:val="-57"/>
        </w:rPr>
        <w:t> </w:t>
      </w:r>
      <w:r>
        <w:rPr/>
        <w:t>de dollars pour les femmes entrepreneures en Afrique et de libérer leur capacité entrepreneuriale</w:t>
      </w:r>
      <w:r>
        <w:rPr>
          <w:spacing w:val="1"/>
        </w:rPr>
        <w:t> </w:t>
      </w:r>
      <w:r>
        <w:rPr/>
        <w:t>et</w:t>
      </w:r>
      <w:r>
        <w:rPr>
          <w:spacing w:val="2"/>
        </w:rPr>
        <w:t> </w:t>
      </w:r>
      <w:r>
        <w:rPr/>
        <w:t>leur</w:t>
      </w:r>
      <w:r>
        <w:rPr>
          <w:spacing w:val="2"/>
        </w:rPr>
        <w:t> </w:t>
      </w:r>
      <w:r>
        <w:rPr/>
        <w:t>plein</w:t>
      </w:r>
      <w:r>
        <w:rPr>
          <w:spacing w:val="-3"/>
        </w:rPr>
        <w:t> </w:t>
      </w:r>
      <w:r>
        <w:rPr/>
        <w:t>potentiel.</w:t>
      </w:r>
    </w:p>
    <w:p>
      <w:pPr>
        <w:pStyle w:val="BodyText"/>
        <w:spacing w:before="4"/>
      </w:pPr>
    </w:p>
    <w:p>
      <w:pPr>
        <w:pStyle w:val="BodyText"/>
        <w:ind w:left="1420" w:right="1410"/>
        <w:jc w:val="both"/>
      </w:pPr>
      <w:r>
        <w:rPr/>
        <w:t>L’initiative</w:t>
      </w:r>
      <w:r>
        <w:rPr>
          <w:spacing w:val="-7"/>
        </w:rPr>
        <w:t> </w:t>
      </w:r>
      <w:r>
        <w:rPr/>
        <w:t>AFAWA</w:t>
      </w:r>
      <w:r>
        <w:rPr>
          <w:spacing w:val="-6"/>
        </w:rPr>
        <w:t> </w:t>
      </w:r>
      <w:r>
        <w:rPr/>
        <w:t>est</w:t>
      </w:r>
      <w:r>
        <w:rPr>
          <w:spacing w:val="-4"/>
        </w:rPr>
        <w:t> </w:t>
      </w:r>
      <w:r>
        <w:rPr/>
        <w:t>unique</w:t>
      </w:r>
      <w:r>
        <w:rPr>
          <w:spacing w:val="-6"/>
        </w:rPr>
        <w:t> </w:t>
      </w:r>
      <w:r>
        <w:rPr/>
        <w:t>car</w:t>
      </w:r>
      <w:r>
        <w:rPr>
          <w:spacing w:val="-3"/>
        </w:rPr>
        <w:t> </w:t>
      </w:r>
      <w:r>
        <w:rPr/>
        <w:t>elle</w:t>
      </w:r>
      <w:r>
        <w:rPr>
          <w:spacing w:val="-7"/>
        </w:rPr>
        <w:t> </w:t>
      </w:r>
      <w:r>
        <w:rPr/>
        <w:t>offre</w:t>
      </w:r>
      <w:r>
        <w:rPr>
          <w:spacing w:val="-11"/>
        </w:rPr>
        <w:t> </w:t>
      </w:r>
      <w:r>
        <w:rPr/>
        <w:t>une</w:t>
      </w:r>
      <w:r>
        <w:rPr>
          <w:spacing w:val="-7"/>
        </w:rPr>
        <w:t> </w:t>
      </w:r>
      <w:r>
        <w:rPr/>
        <w:t>approche</w:t>
      </w:r>
      <w:r>
        <w:rPr>
          <w:spacing w:val="-6"/>
        </w:rPr>
        <w:t> </w:t>
      </w:r>
      <w:r>
        <w:rPr/>
        <w:t>multidimensionnelle</w:t>
      </w:r>
      <w:r>
        <w:rPr>
          <w:spacing w:val="-6"/>
        </w:rPr>
        <w:t> </w:t>
      </w:r>
      <w:r>
        <w:rPr/>
        <w:t>pour</w:t>
      </w:r>
      <w:r>
        <w:rPr>
          <w:spacing w:val="-3"/>
        </w:rPr>
        <w:t> </w:t>
      </w:r>
      <w:r>
        <w:rPr/>
        <w:t>éliminer</w:t>
      </w:r>
      <w:r>
        <w:rPr>
          <w:spacing w:val="-5"/>
        </w:rPr>
        <w:t> </w:t>
      </w:r>
      <w:r>
        <w:rPr/>
        <w:t>les</w:t>
      </w:r>
      <w:r>
        <w:rPr>
          <w:spacing w:val="-58"/>
        </w:rPr>
        <w:t> </w:t>
      </w:r>
      <w:r>
        <w:rPr/>
        <w:t>contraintes auxquelles les femmes entrepreneures sont confrontées en Afrique.AFAWA vise à</w:t>
      </w:r>
      <w:r>
        <w:rPr>
          <w:spacing w:val="1"/>
        </w:rPr>
        <w:t> </w:t>
      </w:r>
      <w:r>
        <w:rPr/>
        <w:t>débloquer jusqu’à 5 milliards de dollars de financement pour les petites et moyennes entreprises</w:t>
      </w:r>
      <w:r>
        <w:rPr>
          <w:spacing w:val="1"/>
        </w:rPr>
        <w:t> </w:t>
      </w:r>
      <w:r>
        <w:rPr>
          <w:spacing w:val="-1"/>
        </w:rPr>
        <w:t>appartenant</w:t>
      </w:r>
      <w:r>
        <w:rPr>
          <w:spacing w:val="-12"/>
        </w:rPr>
        <w:t> </w:t>
      </w:r>
      <w:r>
        <w:rPr>
          <w:spacing w:val="-1"/>
        </w:rPr>
        <w:t>aux</w:t>
      </w:r>
      <w:r>
        <w:rPr>
          <w:spacing w:val="-12"/>
        </w:rPr>
        <w:t> </w:t>
      </w:r>
      <w:r>
        <w:rPr>
          <w:spacing w:val="-1"/>
        </w:rPr>
        <w:t>femmes</w:t>
      </w:r>
      <w:r>
        <w:rPr>
          <w:spacing w:val="-14"/>
        </w:rPr>
        <w:t> </w:t>
      </w:r>
      <w:r>
        <w:rPr>
          <w:spacing w:val="-1"/>
        </w:rPr>
        <w:t>(PME)</w:t>
      </w:r>
      <w:r>
        <w:rPr>
          <w:spacing w:val="-16"/>
        </w:rPr>
        <w:t> </w:t>
      </w:r>
      <w:r>
        <w:rPr/>
        <w:t>en</w:t>
      </w:r>
      <w:r>
        <w:rPr>
          <w:spacing w:val="-12"/>
        </w:rPr>
        <w:t> </w:t>
      </w:r>
      <w:r>
        <w:rPr/>
        <w:t>tirant</w:t>
      </w:r>
      <w:r>
        <w:rPr>
          <w:spacing w:val="-17"/>
        </w:rPr>
        <w:t> </w:t>
      </w:r>
      <w:r>
        <w:rPr/>
        <w:t>parti</w:t>
      </w:r>
      <w:r>
        <w:rPr>
          <w:spacing w:val="-16"/>
        </w:rPr>
        <w:t> </w:t>
      </w:r>
      <w:r>
        <w:rPr/>
        <w:t>des</w:t>
      </w:r>
      <w:r>
        <w:rPr>
          <w:spacing w:val="-15"/>
        </w:rPr>
        <w:t> </w:t>
      </w:r>
      <w:r>
        <w:rPr/>
        <w:t>instruments</w:t>
      </w:r>
      <w:r>
        <w:rPr>
          <w:spacing w:val="-15"/>
        </w:rPr>
        <w:t> </w:t>
      </w:r>
      <w:r>
        <w:rPr/>
        <w:t>financiers</w:t>
      </w:r>
      <w:r>
        <w:rPr>
          <w:spacing w:val="-15"/>
        </w:rPr>
        <w:t> </w:t>
      </w:r>
      <w:r>
        <w:rPr/>
        <w:t>traditionnels</w:t>
      </w:r>
      <w:r>
        <w:rPr>
          <w:spacing w:val="-15"/>
        </w:rPr>
        <w:t> </w:t>
      </w:r>
      <w:r>
        <w:rPr/>
        <w:t>de</w:t>
      </w:r>
      <w:r>
        <w:rPr>
          <w:spacing w:val="-18"/>
        </w:rPr>
        <w:t> </w:t>
      </w:r>
      <w:r>
        <w:rPr/>
        <w:t>la</w:t>
      </w:r>
      <w:r>
        <w:rPr>
          <w:spacing w:val="-13"/>
        </w:rPr>
        <w:t> </w:t>
      </w:r>
      <w:r>
        <w:rPr/>
        <w:t>Banque</w:t>
      </w:r>
      <w:r>
        <w:rPr>
          <w:spacing w:val="-57"/>
        </w:rPr>
        <w:t> </w:t>
      </w:r>
      <w:r>
        <w:rPr/>
        <w:t>(lignes de crédit, financement du commerce et fonds d’actions) et par le biais de la garantie pour</w:t>
      </w:r>
      <w:r>
        <w:rPr>
          <w:spacing w:val="1"/>
        </w:rPr>
        <w:t> </w:t>
      </w:r>
      <w:r>
        <w:rPr/>
        <w:t>la croissance (G4G) d’AFAWA, un</w:t>
      </w:r>
      <w:r>
        <w:rPr>
          <w:spacing w:val="1"/>
        </w:rPr>
        <w:t> </w:t>
      </w:r>
      <w:r>
        <w:rPr/>
        <w:t>mécanisme innovant qui réduit les risques des femmes</w:t>
      </w:r>
      <w:r>
        <w:rPr>
          <w:spacing w:val="1"/>
        </w:rPr>
        <w:t> </w:t>
      </w:r>
      <w:r>
        <w:rPr/>
        <w:t>entrepreneures et renforce l’appétit des institutions financières (IF) pour les prêts aux PME. Ces</w:t>
      </w:r>
      <w:r>
        <w:rPr>
          <w:spacing w:val="1"/>
        </w:rPr>
        <w:t> </w:t>
      </w:r>
      <w:r>
        <w:rPr/>
        <w:t>mécanismes financiers sont soutenus par une assistance technique aux institutions financières et</w:t>
      </w:r>
      <w:r>
        <w:rPr>
          <w:spacing w:val="1"/>
        </w:rPr>
        <w:t> </w:t>
      </w:r>
      <w:r>
        <w:rPr/>
        <w:t>aux PME afin de s’assurer que des produits et services adéquats sont développés pour répondre</w:t>
      </w:r>
      <w:r>
        <w:rPr>
          <w:spacing w:val="1"/>
        </w:rPr>
        <w:t> </w:t>
      </w:r>
      <w:r>
        <w:rPr/>
        <w:t>aux besoins financiers des femmes, ainsi que des connaissances adéquates pour construire des</w:t>
      </w:r>
      <w:r>
        <w:rPr>
          <w:spacing w:val="1"/>
        </w:rPr>
        <w:t> </w:t>
      </w:r>
      <w:r>
        <w:rPr/>
        <w:t>projets bancables et durables. Compte tenu de l’importance d’un environnement favorable solide</w:t>
      </w:r>
      <w:r>
        <w:rPr>
          <w:spacing w:val="1"/>
        </w:rPr>
        <w:t> </w:t>
      </w:r>
      <w:r>
        <w:rPr>
          <w:spacing w:val="-1"/>
        </w:rPr>
        <w:t>pour</w:t>
      </w:r>
      <w:r>
        <w:rPr>
          <w:spacing w:val="-11"/>
        </w:rPr>
        <w:t> </w:t>
      </w:r>
      <w:r>
        <w:rPr>
          <w:spacing w:val="-1"/>
        </w:rPr>
        <w:t>renforcer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8"/>
        </w:rPr>
        <w:t> </w:t>
      </w:r>
      <w:r>
        <w:rPr>
          <w:spacing w:val="-1"/>
        </w:rPr>
        <w:t>capacité</w:t>
      </w:r>
      <w:r>
        <w:rPr>
          <w:spacing w:val="-13"/>
        </w:rPr>
        <w:t> </w:t>
      </w:r>
      <w:r>
        <w:rPr>
          <w:spacing w:val="-1"/>
        </w:rPr>
        <w:t>des</w:t>
      </w:r>
      <w:r>
        <w:rPr>
          <w:spacing w:val="-12"/>
        </w:rPr>
        <w:t> </w:t>
      </w:r>
      <w:r>
        <w:rPr>
          <w:spacing w:val="-1"/>
        </w:rPr>
        <w:t>PME</w:t>
      </w:r>
      <w:r>
        <w:rPr>
          <w:spacing w:val="-11"/>
        </w:rPr>
        <w:t> </w:t>
      </w:r>
      <w:r>
        <w:rPr>
          <w:spacing w:val="-1"/>
        </w:rPr>
        <w:t>à</w:t>
      </w:r>
      <w:r>
        <w:rPr>
          <w:spacing w:val="-13"/>
        </w:rPr>
        <w:t> </w:t>
      </w:r>
      <w:r>
        <w:rPr>
          <w:spacing w:val="-1"/>
        </w:rPr>
        <w:t>accéder</w:t>
      </w:r>
      <w:r>
        <w:rPr>
          <w:spacing w:val="-11"/>
        </w:rPr>
        <w:t> </w:t>
      </w:r>
      <w:r>
        <w:rPr>
          <w:spacing w:val="-1"/>
        </w:rPr>
        <w:t>au</w:t>
      </w:r>
      <w:r>
        <w:rPr>
          <w:spacing w:val="-17"/>
        </w:rPr>
        <w:t> </w:t>
      </w:r>
      <w:r>
        <w:rPr/>
        <w:t>financement,</w:t>
      </w:r>
      <w:r>
        <w:rPr>
          <w:spacing w:val="-10"/>
        </w:rPr>
        <w:t> </w:t>
      </w:r>
      <w:r>
        <w:rPr/>
        <w:t>les</w:t>
      </w:r>
      <w:r>
        <w:rPr>
          <w:spacing w:val="-15"/>
        </w:rPr>
        <w:t> </w:t>
      </w:r>
      <w:r>
        <w:rPr/>
        <w:t>objectifs</w:t>
      </w:r>
      <w:r>
        <w:rPr>
          <w:spacing w:val="-15"/>
        </w:rPr>
        <w:t> </w:t>
      </w:r>
      <w:r>
        <w:rPr/>
        <w:t>du</w:t>
      </w:r>
      <w:r>
        <w:rPr>
          <w:spacing w:val="-12"/>
        </w:rPr>
        <w:t> </w:t>
      </w:r>
      <w:r>
        <w:rPr/>
        <w:t>programme</w:t>
      </w:r>
      <w:r>
        <w:rPr>
          <w:spacing w:val="-13"/>
        </w:rPr>
        <w:t> </w:t>
      </w:r>
      <w:r>
        <w:rPr/>
        <w:t>AFAWA</w:t>
      </w:r>
      <w:r>
        <w:rPr>
          <w:spacing w:val="-57"/>
        </w:rPr>
        <w:t> </w:t>
      </w:r>
      <w:r>
        <w:rPr/>
        <w:t>G4G ne peuvent être atteints sans des politiques réglementaires inclusives en place, et tout aussi</w:t>
      </w:r>
      <w:r>
        <w:rPr>
          <w:spacing w:val="1"/>
        </w:rPr>
        <w:t> </w:t>
      </w:r>
      <w:r>
        <w:rPr/>
        <w:t>important, la présence de facilitateurs avec des programmes durables pour aider les femmes</w:t>
      </w:r>
      <w:r>
        <w:rPr>
          <w:spacing w:val="1"/>
        </w:rPr>
        <w:t> </w:t>
      </w:r>
      <w:r>
        <w:rPr/>
        <w:t>entrepreneurs</w:t>
      </w:r>
      <w:r>
        <w:rPr>
          <w:spacing w:val="-1"/>
        </w:rPr>
        <w:t> </w:t>
      </w:r>
      <w:r>
        <w:rPr/>
        <w:t>dans leur</w:t>
      </w:r>
      <w:r>
        <w:rPr>
          <w:spacing w:val="3"/>
        </w:rPr>
        <w:t> </w:t>
      </w:r>
      <w:r>
        <w:rPr/>
        <w:t>croissance.</w:t>
      </w:r>
    </w:p>
    <w:p>
      <w:pPr>
        <w:pStyle w:val="BodyText"/>
        <w:spacing w:before="6"/>
      </w:pPr>
    </w:p>
    <w:p>
      <w:pPr>
        <w:pStyle w:val="BodyText"/>
        <w:spacing w:before="1"/>
        <w:ind w:left="1420" w:right="1408"/>
        <w:jc w:val="both"/>
      </w:pPr>
      <w:r>
        <w:rPr/>
        <w:t>Les femmes chefs d’entreprise sont représentées de manière disproportionnée dans l’économie</w:t>
      </w:r>
      <w:r>
        <w:rPr>
          <w:spacing w:val="1"/>
        </w:rPr>
        <w:t> </w:t>
      </w:r>
      <w:r>
        <w:rPr/>
        <w:t>informelle.</w:t>
      </w:r>
      <w:r>
        <w:rPr>
          <w:spacing w:val="1"/>
        </w:rPr>
        <w:t> </w:t>
      </w:r>
      <w:r>
        <w:rPr/>
        <w:t>Elles</w:t>
      </w:r>
      <w:r>
        <w:rPr>
          <w:spacing w:val="1"/>
        </w:rPr>
        <w:t> </w:t>
      </w:r>
      <w:r>
        <w:rPr/>
        <w:t>représentent</w:t>
      </w:r>
      <w:r>
        <w:rPr>
          <w:spacing w:val="1"/>
        </w:rPr>
        <w:t> </w:t>
      </w:r>
      <w:r>
        <w:rPr/>
        <w:t>la majorité</w:t>
      </w:r>
      <w:r>
        <w:rPr>
          <w:spacing w:val="1"/>
        </w:rPr>
        <w:t> </w:t>
      </w:r>
      <w:r>
        <w:rPr/>
        <w:t>des revenus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faible revenu,</w:t>
      </w:r>
      <w:r>
        <w:rPr>
          <w:spacing w:val="1"/>
        </w:rPr>
        <w:t> </w:t>
      </w:r>
      <w:r>
        <w:rPr/>
        <w:t>ce</w:t>
      </w:r>
      <w:r>
        <w:rPr>
          <w:spacing w:val="1"/>
        </w:rPr>
        <w:t> </w:t>
      </w:r>
      <w:r>
        <w:rPr/>
        <w:t>qui</w:t>
      </w:r>
      <w:r>
        <w:rPr>
          <w:spacing w:val="1"/>
        </w:rPr>
        <w:t> </w:t>
      </w:r>
      <w:r>
        <w:rPr/>
        <w:t>les rend</w:t>
      </w:r>
      <w:r>
        <w:rPr>
          <w:spacing w:val="1"/>
        </w:rPr>
        <w:t> </w:t>
      </w:r>
      <w:r>
        <w:rPr/>
        <w:t>plus</w:t>
      </w:r>
      <w:r>
        <w:rPr>
          <w:spacing w:val="1"/>
        </w:rPr>
        <w:t> </w:t>
      </w:r>
      <w:r>
        <w:rPr/>
        <w:t>vulnérables aux crises et aux chocs et moins susceptibles d’avoir accès au financement pour</w:t>
      </w:r>
      <w:r>
        <w:rPr>
          <w:spacing w:val="1"/>
        </w:rPr>
        <w:t> </w:t>
      </w:r>
      <w:r>
        <w:rPr/>
        <w:t>développer leurs activités et leur productivité. En outre, les données relatives à l’informalité font</w:t>
      </w:r>
      <w:r>
        <w:rPr>
          <w:spacing w:val="1"/>
        </w:rPr>
        <w:t> </w:t>
      </w:r>
      <w:r>
        <w:rPr/>
        <w:t>cruellement</w:t>
      </w:r>
      <w:r>
        <w:rPr>
          <w:spacing w:val="-5"/>
        </w:rPr>
        <w:t> </w:t>
      </w:r>
      <w:r>
        <w:rPr/>
        <w:t>défaut</w:t>
      </w:r>
      <w:r>
        <w:rPr>
          <w:spacing w:val="-9"/>
        </w:rPr>
        <w:t> </w:t>
      </w:r>
      <w:r>
        <w:rPr/>
        <w:t>ou</w:t>
      </w:r>
      <w:r>
        <w:rPr>
          <w:spacing w:val="-10"/>
        </w:rPr>
        <w:t> </w:t>
      </w:r>
      <w:r>
        <w:rPr/>
        <w:t>sont</w:t>
      </w:r>
      <w:r>
        <w:rPr>
          <w:spacing w:val="-9"/>
        </w:rPr>
        <w:t> </w:t>
      </w:r>
      <w:r>
        <w:rPr/>
        <w:t>incomplètes,</w:t>
      </w:r>
      <w:r>
        <w:rPr>
          <w:spacing w:val="-3"/>
        </w:rPr>
        <w:t> </w:t>
      </w:r>
      <w:r>
        <w:rPr/>
        <w:t>ce</w:t>
      </w:r>
      <w:r>
        <w:rPr>
          <w:spacing w:val="-10"/>
        </w:rPr>
        <w:t> </w:t>
      </w:r>
      <w:r>
        <w:rPr/>
        <w:t>qui</w:t>
      </w:r>
      <w:r>
        <w:rPr>
          <w:spacing w:val="-9"/>
        </w:rPr>
        <w:t> </w:t>
      </w:r>
      <w:r>
        <w:rPr/>
        <w:t>complique</w:t>
      </w:r>
      <w:r>
        <w:rPr>
          <w:spacing w:val="-6"/>
        </w:rPr>
        <w:t> </w:t>
      </w:r>
      <w:r>
        <w:rPr/>
        <w:t>la</w:t>
      </w:r>
      <w:r>
        <w:rPr>
          <w:spacing w:val="-10"/>
        </w:rPr>
        <w:t> </w:t>
      </w:r>
      <w:r>
        <w:rPr/>
        <w:t>mise</w:t>
      </w:r>
      <w:r>
        <w:rPr>
          <w:spacing w:val="-6"/>
        </w:rPr>
        <w:t> </w:t>
      </w:r>
      <w:r>
        <w:rPr/>
        <w:t>en</w:t>
      </w:r>
      <w:r>
        <w:rPr>
          <w:spacing w:val="-10"/>
        </w:rPr>
        <w:t> </w:t>
      </w:r>
      <w:r>
        <w:rPr/>
        <w:t>place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/>
        <w:t>solutions</w:t>
      </w:r>
      <w:r>
        <w:rPr>
          <w:spacing w:val="-11"/>
        </w:rPr>
        <w:t> </w:t>
      </w:r>
      <w:r>
        <w:rPr/>
        <w:t>sur</w:t>
      </w:r>
      <w:r>
        <w:rPr>
          <w:spacing w:val="-8"/>
        </w:rPr>
        <w:t> </w:t>
      </w:r>
      <w:r>
        <w:rPr/>
        <w:t>mesure</w:t>
      </w:r>
      <w:r>
        <w:rPr>
          <w:spacing w:val="-57"/>
        </w:rPr>
        <w:t> </w:t>
      </w:r>
      <w:r>
        <w:rPr/>
        <w:t>pour</w:t>
      </w:r>
      <w:r>
        <w:rPr>
          <w:spacing w:val="-2"/>
        </w:rPr>
        <w:t> </w:t>
      </w:r>
      <w:r>
        <w:rPr/>
        <w:t>les</w:t>
      </w:r>
      <w:r>
        <w:rPr>
          <w:spacing w:val="-7"/>
        </w:rPr>
        <w:t> </w:t>
      </w:r>
      <w:r>
        <w:rPr/>
        <w:t>femmes</w:t>
      </w:r>
      <w:r>
        <w:rPr>
          <w:spacing w:val="-6"/>
        </w:rPr>
        <w:t> </w:t>
      </w:r>
      <w:r>
        <w:rPr/>
        <w:t>entrepreneures</w:t>
      </w:r>
      <w:r>
        <w:rPr>
          <w:spacing w:val="-5"/>
        </w:rPr>
        <w:t> </w:t>
      </w:r>
      <w:r>
        <w:rPr/>
        <w:t>du</w:t>
      </w:r>
      <w:r>
        <w:rPr>
          <w:spacing w:val="-4"/>
        </w:rPr>
        <w:t> </w:t>
      </w:r>
      <w:r>
        <w:rPr/>
        <w:t>secteur</w:t>
      </w:r>
      <w:r>
        <w:rPr>
          <w:spacing w:val="-3"/>
        </w:rPr>
        <w:t> </w:t>
      </w:r>
      <w:r>
        <w:rPr/>
        <w:t>informel.</w:t>
      </w:r>
      <w:r>
        <w:rPr>
          <w:spacing w:val="-2"/>
        </w:rPr>
        <w:t> </w:t>
      </w:r>
      <w:r>
        <w:rPr/>
        <w:t>Étant</w:t>
      </w:r>
      <w:r>
        <w:rPr>
          <w:spacing w:val="-3"/>
        </w:rPr>
        <w:t> </w:t>
      </w:r>
      <w:r>
        <w:rPr/>
        <w:t>donné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l’économie</w:t>
      </w:r>
      <w:r>
        <w:rPr>
          <w:spacing w:val="-4"/>
        </w:rPr>
        <w:t> </w:t>
      </w:r>
      <w:r>
        <w:rPr/>
        <w:t>informelle</w:t>
      </w:r>
      <w:r>
        <w:rPr>
          <w:spacing w:val="-4"/>
        </w:rPr>
        <w:t> </w:t>
      </w:r>
      <w:r>
        <w:rPr/>
        <w:t>n’est</w:t>
      </w:r>
      <w:r>
        <w:rPr>
          <w:spacing w:val="-58"/>
        </w:rPr>
        <w:t> </w:t>
      </w:r>
      <w:r>
        <w:rPr/>
        <w:t>pas</w:t>
      </w:r>
      <w:r>
        <w:rPr>
          <w:spacing w:val="54"/>
        </w:rPr>
        <w:t> </w:t>
      </w:r>
      <w:r>
        <w:rPr/>
        <w:t>un</w:t>
      </w:r>
      <w:r>
        <w:rPr>
          <w:spacing w:val="56"/>
        </w:rPr>
        <w:t> </w:t>
      </w:r>
      <w:r>
        <w:rPr/>
        <w:t>groupe</w:t>
      </w:r>
      <w:r>
        <w:rPr>
          <w:spacing w:val="55"/>
        </w:rPr>
        <w:t> </w:t>
      </w:r>
      <w:r>
        <w:rPr/>
        <w:t>homogène,</w:t>
      </w:r>
      <w:r>
        <w:rPr>
          <w:spacing w:val="53"/>
        </w:rPr>
        <w:t> </w:t>
      </w:r>
      <w:r>
        <w:rPr/>
        <w:t>plusieurs</w:t>
      </w:r>
      <w:r>
        <w:rPr>
          <w:spacing w:val="54"/>
        </w:rPr>
        <w:t> </w:t>
      </w:r>
      <w:r>
        <w:rPr/>
        <w:t>approches</w:t>
      </w:r>
      <w:r>
        <w:rPr>
          <w:spacing w:val="54"/>
        </w:rPr>
        <w:t> </w:t>
      </w:r>
      <w:r>
        <w:rPr/>
        <w:t>novatrices</w:t>
      </w:r>
      <w:r>
        <w:rPr>
          <w:spacing w:val="54"/>
        </w:rPr>
        <w:t> </w:t>
      </w:r>
      <w:r>
        <w:rPr/>
        <w:t>doivent</w:t>
      </w:r>
      <w:r>
        <w:rPr>
          <w:spacing w:val="56"/>
        </w:rPr>
        <w:t> </w:t>
      </w:r>
      <w:r>
        <w:rPr/>
        <w:t>être</w:t>
      </w:r>
      <w:r>
        <w:rPr>
          <w:spacing w:val="55"/>
        </w:rPr>
        <w:t> </w:t>
      </w:r>
      <w:r>
        <w:rPr/>
        <w:t>entreprises</w:t>
      </w:r>
      <w:r>
        <w:rPr>
          <w:spacing w:val="54"/>
        </w:rPr>
        <w:t> </w:t>
      </w:r>
      <w:r>
        <w:rPr/>
        <w:t>afin</w:t>
      </w:r>
    </w:p>
    <w:p>
      <w:pPr>
        <w:spacing w:after="0"/>
        <w:jc w:val="both"/>
        <w:sectPr>
          <w:type w:val="continuous"/>
          <w:pgSz w:w="12240" w:h="15840"/>
          <w:pgMar w:top="1440" w:bottom="280" w:left="20" w:right="20"/>
        </w:sectPr>
      </w:pPr>
    </w:p>
    <w:p>
      <w:pPr>
        <w:pStyle w:val="BodyText"/>
        <w:spacing w:line="242" w:lineRule="auto" w:before="77"/>
        <w:ind w:left="1420" w:right="1414"/>
        <w:jc w:val="both"/>
      </w:pPr>
      <w:r>
        <w:rPr>
          <w:spacing w:val="-1"/>
        </w:rPr>
        <w:t>d’encourager</w:t>
      </w:r>
      <w:r>
        <w:rPr>
          <w:spacing w:val="-11"/>
        </w:rPr>
        <w:t> </w:t>
      </w:r>
      <w:r>
        <w:rPr/>
        <w:t>davantage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femmes</w:t>
      </w:r>
      <w:r>
        <w:rPr>
          <w:spacing w:val="-14"/>
        </w:rPr>
        <w:t> </w:t>
      </w:r>
      <w:r>
        <w:rPr/>
        <w:t>entrepreneures</w:t>
      </w:r>
      <w:r>
        <w:rPr>
          <w:spacing w:val="-14"/>
        </w:rPr>
        <w:t> </w:t>
      </w:r>
      <w:r>
        <w:rPr/>
        <w:t>dans</w:t>
      </w:r>
      <w:r>
        <w:rPr>
          <w:spacing w:val="-15"/>
        </w:rPr>
        <w:t> </w:t>
      </w:r>
      <w:r>
        <w:rPr/>
        <w:t>l’économie</w:t>
      </w:r>
      <w:r>
        <w:rPr>
          <w:spacing w:val="-12"/>
        </w:rPr>
        <w:t> </w:t>
      </w:r>
      <w:r>
        <w:rPr/>
        <w:t>formelle</w:t>
      </w:r>
      <w:r>
        <w:rPr>
          <w:spacing w:val="-12"/>
        </w:rPr>
        <w:t> </w:t>
      </w:r>
      <w:r>
        <w:rPr/>
        <w:t>et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répondre</w:t>
      </w:r>
      <w:r>
        <w:rPr>
          <w:spacing w:val="-12"/>
        </w:rPr>
        <w:t> </w:t>
      </w:r>
      <w:r>
        <w:rPr/>
        <w:t>à</w:t>
      </w:r>
      <w:r>
        <w:rPr>
          <w:spacing w:val="-18"/>
        </w:rPr>
        <w:t> </w:t>
      </w:r>
      <w:r>
        <w:rPr/>
        <w:t>leurs</w:t>
      </w:r>
      <w:r>
        <w:rPr>
          <w:spacing w:val="-57"/>
        </w:rPr>
        <w:t> </w:t>
      </w:r>
      <w:r>
        <w:rPr/>
        <w:t>besoins</w:t>
      </w:r>
      <w:r>
        <w:rPr>
          <w:spacing w:val="-1"/>
        </w:rPr>
        <w:t> </w:t>
      </w:r>
      <w:r>
        <w:rPr/>
        <w:t>spécifiques.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420" w:right="1409"/>
        <w:jc w:val="both"/>
      </w:pPr>
      <w:r>
        <w:rPr/>
        <w:t>Dans le cadre de ses efforts visant à améliorer l’environnement favorable aux entreprises, la</w:t>
      </w:r>
      <w:r>
        <w:rPr>
          <w:spacing w:val="1"/>
        </w:rPr>
        <w:t> </w:t>
      </w:r>
      <w:r>
        <w:rPr/>
        <w:t>Banque, par le biais de l’initiative AFAWA, recherche des projets novateurs pour attirer les</w:t>
      </w:r>
      <w:r>
        <w:rPr>
          <w:spacing w:val="1"/>
        </w:rPr>
        <w:t> </w:t>
      </w:r>
      <w:r>
        <w:rPr/>
        <w:t>femmes entreprises de l’économie informelle vers l’économie formelle et ainsi réduire leurs</w:t>
      </w:r>
      <w:r>
        <w:rPr>
          <w:spacing w:val="1"/>
        </w:rPr>
        <w:t> </w:t>
      </w:r>
      <w:r>
        <w:rPr/>
        <w:t>risques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ne</w:t>
      </w:r>
      <w:r>
        <w:rPr>
          <w:spacing w:val="-5"/>
        </w:rPr>
        <w:t> </w:t>
      </w:r>
      <w:r>
        <w:rPr/>
        <w:t>pas</w:t>
      </w:r>
      <w:r>
        <w:rPr>
          <w:spacing w:val="-6"/>
        </w:rPr>
        <w:t> </w:t>
      </w:r>
      <w:r>
        <w:rPr/>
        <w:t>bénéficier</w:t>
      </w:r>
      <w:r>
        <w:rPr>
          <w:spacing w:val="-2"/>
        </w:rPr>
        <w:t> </w:t>
      </w:r>
      <w:r>
        <w:rPr/>
        <w:t>des</w:t>
      </w:r>
      <w:r>
        <w:rPr>
          <w:spacing w:val="-6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et</w:t>
      </w:r>
      <w:r>
        <w:rPr>
          <w:spacing w:val="-3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4"/>
        </w:rPr>
        <w:t> </w:t>
      </w:r>
      <w:r>
        <w:rPr/>
        <w:t>protection</w:t>
      </w:r>
      <w:r>
        <w:rPr>
          <w:spacing w:val="-4"/>
        </w:rPr>
        <w:t> </w:t>
      </w:r>
      <w:r>
        <w:rPr/>
        <w:t>fournie</w:t>
      </w:r>
      <w:r>
        <w:rPr>
          <w:spacing w:val="-10"/>
        </w:rPr>
        <w:t> </w:t>
      </w:r>
      <w:r>
        <w:rPr/>
        <w:t>par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loi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leur</w:t>
      </w:r>
      <w:r>
        <w:rPr>
          <w:spacing w:val="-7"/>
        </w:rPr>
        <w:t> </w:t>
      </w:r>
      <w:r>
        <w:rPr/>
        <w:t>pays</w:t>
      </w:r>
      <w:r>
        <w:rPr>
          <w:spacing w:val="-6"/>
        </w:rPr>
        <w:t> </w:t>
      </w:r>
      <w:r>
        <w:rPr/>
        <w:t>ainsi</w:t>
      </w:r>
      <w:r>
        <w:rPr>
          <w:spacing w:val="-3"/>
        </w:rPr>
        <w:t> </w:t>
      </w:r>
      <w:r>
        <w:rPr/>
        <w:t>que</w:t>
      </w:r>
      <w:r>
        <w:rPr>
          <w:spacing w:val="-57"/>
        </w:rPr>
        <w:t> </w:t>
      </w:r>
      <w:r>
        <w:rPr/>
        <w:t>d’augmenter leurs chances d’accéder au financement dont elles ont besoin. Dans cette optique, la</w:t>
      </w:r>
      <w:r>
        <w:rPr>
          <w:spacing w:val="-57"/>
        </w:rPr>
        <w:t> </w:t>
      </w:r>
      <w:r>
        <w:rPr/>
        <w:t>Banque</w:t>
      </w:r>
      <w:r>
        <w:rPr>
          <w:spacing w:val="1"/>
        </w:rPr>
        <w:t> </w:t>
      </w:r>
      <w:r>
        <w:rPr/>
        <w:t>lance un</w:t>
      </w:r>
      <w:r>
        <w:rPr>
          <w:spacing w:val="1"/>
        </w:rPr>
        <w:t> </w:t>
      </w:r>
      <w:r>
        <w:rPr/>
        <w:t>appel</w:t>
      </w:r>
      <w:r>
        <w:rPr>
          <w:spacing w:val="60"/>
        </w:rPr>
        <w:t> </w:t>
      </w:r>
      <w:r>
        <w:rPr/>
        <w:t>à</w:t>
      </w:r>
      <w:r>
        <w:rPr>
          <w:spacing w:val="60"/>
        </w:rPr>
        <w:t> </w:t>
      </w:r>
      <w:r>
        <w:rPr/>
        <w:t>propositions pour des approches novatrices encourageant</w:t>
      </w:r>
      <w:r>
        <w:rPr>
          <w:spacing w:val="60"/>
        </w:rPr>
        <w:t> </w:t>
      </w:r>
      <w:r>
        <w:rPr/>
        <w:t>et facilitant</w:t>
      </w:r>
      <w:r>
        <w:rPr>
          <w:spacing w:val="-57"/>
        </w:rPr>
        <w:t> </w:t>
      </w:r>
      <w:r>
        <w:rPr/>
        <w:t>la</w:t>
      </w:r>
      <w:r>
        <w:rPr>
          <w:spacing w:val="14"/>
        </w:rPr>
        <w:t> </w:t>
      </w:r>
      <w:r>
        <w:rPr/>
        <w:t>transition</w:t>
      </w:r>
      <w:r>
        <w:rPr>
          <w:spacing w:val="11"/>
        </w:rPr>
        <w:t> </w:t>
      </w:r>
      <w:r>
        <w:rPr/>
        <w:t>des</w:t>
      </w:r>
      <w:r>
        <w:rPr>
          <w:spacing w:val="12"/>
        </w:rPr>
        <w:t> </w:t>
      </w:r>
      <w:r>
        <w:rPr/>
        <w:t>femmes</w:t>
      </w:r>
      <w:r>
        <w:rPr>
          <w:spacing w:val="13"/>
        </w:rPr>
        <w:t> </w:t>
      </w:r>
      <w:r>
        <w:rPr/>
        <w:t>entrepreneures</w:t>
      </w:r>
      <w:r>
        <w:rPr>
          <w:spacing w:val="13"/>
        </w:rPr>
        <w:t> </w:t>
      </w:r>
      <w:r>
        <w:rPr/>
        <w:t>de</w:t>
      </w:r>
      <w:r>
        <w:rPr>
          <w:spacing w:val="15"/>
        </w:rPr>
        <w:t> </w:t>
      </w:r>
      <w:r>
        <w:rPr/>
        <w:t>l’économie</w:t>
      </w:r>
      <w:r>
        <w:rPr>
          <w:spacing w:val="15"/>
        </w:rPr>
        <w:t> </w:t>
      </w:r>
      <w:r>
        <w:rPr/>
        <w:t>informelle</w:t>
      </w:r>
      <w:r>
        <w:rPr>
          <w:spacing w:val="15"/>
        </w:rPr>
        <w:t> </w:t>
      </w:r>
      <w:r>
        <w:rPr/>
        <w:t>à</w:t>
      </w:r>
      <w:r>
        <w:rPr>
          <w:spacing w:val="15"/>
        </w:rPr>
        <w:t> </w:t>
      </w:r>
      <w:r>
        <w:rPr/>
        <w:t>l’économie</w:t>
      </w:r>
      <w:r>
        <w:rPr>
          <w:spacing w:val="14"/>
        </w:rPr>
        <w:t> </w:t>
      </w:r>
      <w:r>
        <w:rPr/>
        <w:t>formelle.</w:t>
      </w:r>
    </w:p>
    <w:p>
      <w:pPr>
        <w:pStyle w:val="BodyText"/>
        <w:spacing w:before="5"/>
      </w:pPr>
    </w:p>
    <w:p>
      <w:pPr>
        <w:pStyle w:val="BodyText"/>
        <w:spacing w:line="242" w:lineRule="auto"/>
        <w:ind w:left="1420" w:right="1428"/>
        <w:jc w:val="both"/>
      </w:pPr>
      <w:r>
        <w:rPr/>
        <w:t>La</w:t>
      </w:r>
      <w:r>
        <w:rPr>
          <w:spacing w:val="1"/>
        </w:rPr>
        <w:t> </w:t>
      </w:r>
      <w:r>
        <w:rPr/>
        <w:t>Banque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organismes</w:t>
      </w:r>
      <w:r>
        <w:rPr>
          <w:spacing w:val="1"/>
        </w:rPr>
        <w:t> </w:t>
      </w:r>
      <w:r>
        <w:rPr/>
        <w:t>ayant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idées</w:t>
      </w:r>
      <w:r>
        <w:rPr>
          <w:spacing w:val="1"/>
        </w:rPr>
        <w:t> </w:t>
      </w:r>
      <w:r>
        <w:rPr/>
        <w:t>émergentes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faire</w:t>
      </w:r>
      <w:r>
        <w:rPr>
          <w:spacing w:val="1"/>
        </w:rPr>
        <w:t> </w:t>
      </w:r>
      <w:r>
        <w:rPr/>
        <w:t>la</w:t>
      </w:r>
      <w:r>
        <w:rPr>
          <w:spacing w:val="60"/>
        </w:rPr>
        <w:t> </w:t>
      </w:r>
      <w:r>
        <w:rPr/>
        <w:t>transition</w:t>
      </w:r>
      <w:r>
        <w:rPr>
          <w:spacing w:val="60"/>
        </w:rPr>
        <w:t> </w:t>
      </w:r>
      <w:r>
        <w:rPr/>
        <w:t>des</w:t>
      </w:r>
      <w:r>
        <w:rPr>
          <w:spacing w:val="1"/>
        </w:rPr>
        <w:t> </w:t>
      </w:r>
      <w:r>
        <w:rPr/>
        <w:t>femmes</w:t>
      </w:r>
      <w:r>
        <w:rPr>
          <w:spacing w:val="1"/>
        </w:rPr>
        <w:t> </w:t>
      </w:r>
      <w:r>
        <w:rPr/>
        <w:t>entrepreneurs</w:t>
      </w:r>
      <w:r>
        <w:rPr>
          <w:spacing w:val="1"/>
        </w:rPr>
        <w:t> </w:t>
      </w:r>
      <w:r>
        <w:rPr/>
        <w:t>informelles</w:t>
      </w:r>
      <w:r>
        <w:rPr>
          <w:spacing w:val="1"/>
        </w:rPr>
        <w:t> </w:t>
      </w:r>
      <w:r>
        <w:rPr/>
        <w:t>vers</w:t>
      </w:r>
      <w:r>
        <w:rPr>
          <w:spacing w:val="1"/>
        </w:rPr>
        <w:t> </w:t>
      </w:r>
      <w:r>
        <w:rPr/>
        <w:t>l’économie</w:t>
      </w:r>
      <w:r>
        <w:rPr>
          <w:spacing w:val="1"/>
        </w:rPr>
        <w:t> </w:t>
      </w:r>
      <w:r>
        <w:rPr/>
        <w:t>formelle,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partager</w:t>
      </w:r>
      <w:r>
        <w:rPr>
          <w:spacing w:val="60"/>
        </w:rPr>
        <w:t> </w:t>
      </w:r>
      <w:r>
        <w:rPr/>
        <w:t>des</w:t>
      </w:r>
      <w:r>
        <w:rPr>
          <w:spacing w:val="60"/>
        </w:rPr>
        <w:t> </w:t>
      </w:r>
      <w:r>
        <w:rPr/>
        <w:t>propositions</w:t>
      </w:r>
      <w:r>
        <w:rPr>
          <w:spacing w:val="1"/>
        </w:rPr>
        <w:t> </w:t>
      </w:r>
      <w:r>
        <w:rPr/>
        <w:t>alignées</w:t>
      </w:r>
      <w:r>
        <w:rPr>
          <w:spacing w:val="5"/>
        </w:rPr>
        <w:t> </w:t>
      </w:r>
      <w:r>
        <w:rPr/>
        <w:t>sur</w:t>
      </w:r>
      <w:r>
        <w:rPr>
          <w:spacing w:val="10"/>
        </w:rPr>
        <w:t> </w:t>
      </w:r>
      <w:r>
        <w:rPr/>
        <w:t>les</w:t>
      </w:r>
      <w:r>
        <w:rPr>
          <w:spacing w:val="6"/>
        </w:rPr>
        <w:t> </w:t>
      </w:r>
      <w:r>
        <w:rPr/>
        <w:t>objectifs</w:t>
      </w:r>
      <w:r>
        <w:rPr>
          <w:spacing w:val="6"/>
        </w:rPr>
        <w:t> </w:t>
      </w:r>
      <w:r>
        <w:rPr/>
        <w:t>et</w:t>
      </w:r>
      <w:r>
        <w:rPr>
          <w:spacing w:val="4"/>
        </w:rPr>
        <w:t> </w:t>
      </w:r>
      <w:r>
        <w:rPr/>
        <w:t>les</w:t>
      </w:r>
      <w:r>
        <w:rPr>
          <w:spacing w:val="6"/>
        </w:rPr>
        <w:t> </w:t>
      </w:r>
      <w:r>
        <w:rPr/>
        <w:t>thèmes</w:t>
      </w:r>
      <w:r>
        <w:rPr>
          <w:spacing w:val="6"/>
        </w:rPr>
        <w:t> </w:t>
      </w:r>
      <w:r>
        <w:rPr/>
        <w:t>énoncés</w:t>
      </w:r>
      <w:r>
        <w:rPr>
          <w:spacing w:val="6"/>
        </w:rPr>
        <w:t> </w:t>
      </w:r>
      <w:r>
        <w:rPr/>
        <w:t>ci-dessous.</w:t>
      </w:r>
    </w:p>
    <w:p>
      <w:pPr>
        <w:pStyle w:val="BodyText"/>
        <w:spacing w:before="2"/>
      </w:pPr>
    </w:p>
    <w:p>
      <w:pPr>
        <w:spacing w:before="0"/>
        <w:ind w:left="1420" w:right="0" w:firstLine="0"/>
        <w:jc w:val="left"/>
        <w:rPr>
          <w:b/>
          <w:sz w:val="24"/>
        </w:rPr>
      </w:pPr>
      <w:r>
        <w:rPr>
          <w:b/>
          <w:sz w:val="24"/>
        </w:rPr>
        <w:t>Objectifs</w:t>
      </w:r>
    </w:p>
    <w:p>
      <w:pPr>
        <w:pStyle w:val="BodyText"/>
        <w:rPr>
          <w:b/>
        </w:rPr>
      </w:pPr>
    </w:p>
    <w:p>
      <w:pPr>
        <w:pStyle w:val="BodyText"/>
        <w:ind w:left="1420"/>
      </w:pPr>
      <w:r>
        <w:rPr/>
        <w:t>Les</w:t>
      </w:r>
      <w:r>
        <w:rPr>
          <w:spacing w:val="-2"/>
        </w:rPr>
        <w:t> </w:t>
      </w:r>
      <w:r>
        <w:rPr/>
        <w:t>propositions</w:t>
      </w:r>
      <w:r>
        <w:rPr>
          <w:spacing w:val="-2"/>
        </w:rPr>
        <w:t> </w:t>
      </w:r>
      <w:r>
        <w:rPr/>
        <w:t>soumises devront: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2141" w:val="left" w:leader="none"/>
        </w:tabs>
        <w:spacing w:line="249" w:lineRule="auto" w:before="0" w:after="0"/>
        <w:ind w:left="2141" w:right="1415" w:hanging="361"/>
        <w:jc w:val="both"/>
        <w:rPr>
          <w:sz w:val="24"/>
        </w:rPr>
      </w:pPr>
      <w:r>
        <w:rPr>
          <w:sz w:val="24"/>
        </w:rPr>
        <w:t>Démontrer</w:t>
      </w:r>
      <w:r>
        <w:rPr>
          <w:spacing w:val="1"/>
          <w:sz w:val="24"/>
        </w:rPr>
        <w:t> </w:t>
      </w:r>
      <w:r>
        <w:rPr>
          <w:sz w:val="24"/>
        </w:rPr>
        <w:t>des</w:t>
      </w:r>
      <w:r>
        <w:rPr>
          <w:spacing w:val="1"/>
          <w:sz w:val="24"/>
        </w:rPr>
        <w:t> </w:t>
      </w:r>
      <w:r>
        <w:rPr>
          <w:sz w:val="24"/>
        </w:rPr>
        <w:t>approches</w:t>
      </w:r>
      <w:r>
        <w:rPr>
          <w:spacing w:val="1"/>
          <w:sz w:val="24"/>
        </w:rPr>
        <w:t> </w:t>
      </w:r>
      <w:r>
        <w:rPr>
          <w:sz w:val="24"/>
        </w:rPr>
        <w:t>innovantes</w:t>
      </w:r>
      <w:r>
        <w:rPr>
          <w:spacing w:val="1"/>
          <w:sz w:val="24"/>
        </w:rPr>
        <w:t> </w:t>
      </w:r>
      <w:r>
        <w:rPr>
          <w:sz w:val="24"/>
        </w:rPr>
        <w:t>pour</w:t>
      </w:r>
      <w:r>
        <w:rPr>
          <w:spacing w:val="1"/>
          <w:sz w:val="24"/>
        </w:rPr>
        <w:t> </w:t>
      </w:r>
      <w:r>
        <w:rPr>
          <w:sz w:val="24"/>
        </w:rPr>
        <w:t>construire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écosystème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soutien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l’entrepreneuriat</w:t>
      </w:r>
      <w:r>
        <w:rPr>
          <w:spacing w:val="-6"/>
          <w:sz w:val="24"/>
        </w:rPr>
        <w:t> </w:t>
      </w:r>
      <w:r>
        <w:rPr>
          <w:sz w:val="24"/>
        </w:rPr>
        <w:t>féminin</w:t>
      </w:r>
      <w:r>
        <w:rPr>
          <w:spacing w:val="-5"/>
          <w:sz w:val="24"/>
        </w:rPr>
        <w:t> </w:t>
      </w:r>
      <w:r>
        <w:rPr>
          <w:sz w:val="24"/>
        </w:rPr>
        <w:t>visant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6"/>
          <w:sz w:val="24"/>
        </w:rPr>
        <w:t> </w:t>
      </w:r>
      <w:r>
        <w:rPr>
          <w:sz w:val="24"/>
        </w:rPr>
        <w:t>passer de</w:t>
      </w:r>
      <w:r>
        <w:rPr>
          <w:spacing w:val="-7"/>
          <w:sz w:val="24"/>
        </w:rPr>
        <w:t> </w:t>
      </w:r>
      <w:r>
        <w:rPr>
          <w:sz w:val="24"/>
        </w:rPr>
        <w:t>l’économie</w:t>
      </w:r>
      <w:r>
        <w:rPr>
          <w:spacing w:val="-1"/>
          <w:sz w:val="24"/>
        </w:rPr>
        <w:t> </w:t>
      </w:r>
      <w:r>
        <w:rPr>
          <w:sz w:val="24"/>
        </w:rPr>
        <w:t>informelle</w:t>
      </w:r>
      <w:r>
        <w:rPr>
          <w:spacing w:val="-2"/>
          <w:sz w:val="24"/>
        </w:rPr>
        <w:t> </w:t>
      </w:r>
      <w:r>
        <w:rPr>
          <w:sz w:val="24"/>
        </w:rPr>
        <w:t>à</w:t>
      </w:r>
      <w:r>
        <w:rPr>
          <w:spacing w:val="-6"/>
          <w:sz w:val="24"/>
        </w:rPr>
        <w:t> </w:t>
      </w:r>
      <w:r>
        <w:rPr>
          <w:sz w:val="24"/>
        </w:rPr>
        <w:t>l’économie</w:t>
      </w:r>
      <w:r>
        <w:rPr>
          <w:spacing w:val="-2"/>
          <w:sz w:val="24"/>
        </w:rPr>
        <w:t> </w:t>
      </w:r>
      <w:r>
        <w:rPr>
          <w:sz w:val="24"/>
        </w:rPr>
        <w:t>formelle</w:t>
      </w:r>
      <w:r>
        <w:rPr>
          <w:spacing w:val="-5"/>
          <w:sz w:val="24"/>
        </w:rPr>
        <w:t> </w:t>
      </w:r>
      <w:r>
        <w:rPr>
          <w:sz w:val="24"/>
        </w:rPr>
        <w:t>;</w:t>
      </w:r>
    </w:p>
    <w:p>
      <w:pPr>
        <w:pStyle w:val="ListParagraph"/>
        <w:numPr>
          <w:ilvl w:val="0"/>
          <w:numId w:val="1"/>
        </w:numPr>
        <w:tabs>
          <w:tab w:pos="2141" w:val="left" w:leader="none"/>
        </w:tabs>
        <w:spacing w:line="254" w:lineRule="auto" w:before="3" w:after="0"/>
        <w:ind w:left="2141" w:right="1411" w:hanging="361"/>
        <w:jc w:val="both"/>
        <w:rPr>
          <w:sz w:val="24"/>
        </w:rPr>
      </w:pPr>
      <w:r>
        <w:rPr>
          <w:sz w:val="24"/>
        </w:rPr>
        <w:t>Développer</w:t>
      </w:r>
      <w:r>
        <w:rPr>
          <w:spacing w:val="1"/>
          <w:sz w:val="24"/>
        </w:rPr>
        <w:t> </w:t>
      </w:r>
      <w:r>
        <w:rPr>
          <w:sz w:val="24"/>
        </w:rPr>
        <w:t>des</w:t>
      </w:r>
      <w:r>
        <w:rPr>
          <w:spacing w:val="1"/>
          <w:sz w:val="24"/>
        </w:rPr>
        <w:t> </w:t>
      </w:r>
      <w:r>
        <w:rPr>
          <w:sz w:val="24"/>
        </w:rPr>
        <w:t>moyens</w:t>
      </w:r>
      <w:r>
        <w:rPr>
          <w:spacing w:val="1"/>
          <w:sz w:val="24"/>
        </w:rPr>
        <w:t> </w:t>
      </w:r>
      <w:r>
        <w:rPr>
          <w:sz w:val="24"/>
        </w:rPr>
        <w:t>innovants</w:t>
      </w:r>
      <w:r>
        <w:rPr>
          <w:spacing w:val="1"/>
          <w:sz w:val="24"/>
        </w:rPr>
        <w:t> </w:t>
      </w:r>
      <w:r>
        <w:rPr>
          <w:sz w:val="24"/>
        </w:rPr>
        <w:t>pour</w:t>
      </w:r>
      <w:r>
        <w:rPr>
          <w:spacing w:val="1"/>
          <w:sz w:val="24"/>
        </w:rPr>
        <w:t> </w:t>
      </w:r>
      <w:r>
        <w:rPr>
          <w:sz w:val="24"/>
        </w:rPr>
        <w:t>diffuser</w:t>
      </w:r>
      <w:r>
        <w:rPr>
          <w:spacing w:val="1"/>
          <w:sz w:val="24"/>
        </w:rPr>
        <w:t> </w:t>
      </w:r>
      <w:r>
        <w:rPr>
          <w:sz w:val="24"/>
        </w:rPr>
        <w:t>des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conseil</w:t>
      </w:r>
      <w:r>
        <w:rPr>
          <w:spacing w:val="1"/>
          <w:sz w:val="24"/>
        </w:rPr>
        <w:t> </w:t>
      </w:r>
      <w:r>
        <w:rPr>
          <w:sz w:val="24"/>
        </w:rPr>
        <w:t>traitant</w:t>
      </w:r>
      <w:r>
        <w:rPr>
          <w:spacing w:val="1"/>
          <w:sz w:val="24"/>
        </w:rPr>
        <w:t> </w:t>
      </w:r>
      <w:r>
        <w:rPr>
          <w:sz w:val="24"/>
        </w:rPr>
        <w:t>des</w:t>
      </w:r>
      <w:r>
        <w:rPr>
          <w:spacing w:val="-57"/>
          <w:sz w:val="24"/>
        </w:rPr>
        <w:t> </w:t>
      </w:r>
      <w:r>
        <w:rPr>
          <w:sz w:val="24"/>
        </w:rPr>
        <w:t>questions</w:t>
      </w:r>
      <w:r>
        <w:rPr>
          <w:spacing w:val="1"/>
          <w:sz w:val="24"/>
        </w:rPr>
        <w:t> </w:t>
      </w:r>
      <w:r>
        <w:rPr>
          <w:sz w:val="24"/>
        </w:rPr>
        <w:t>qui</w:t>
      </w:r>
      <w:r>
        <w:rPr>
          <w:spacing w:val="1"/>
          <w:sz w:val="24"/>
        </w:rPr>
        <w:t> </w:t>
      </w:r>
      <w:r>
        <w:rPr>
          <w:sz w:val="24"/>
        </w:rPr>
        <w:t>empêchent</w:t>
      </w:r>
      <w:r>
        <w:rPr>
          <w:spacing w:val="1"/>
          <w:sz w:val="24"/>
        </w:rPr>
        <w:t> </w:t>
      </w:r>
      <w:r>
        <w:rPr>
          <w:sz w:val="24"/>
        </w:rPr>
        <w:t>les</w:t>
      </w:r>
      <w:r>
        <w:rPr>
          <w:spacing w:val="1"/>
          <w:sz w:val="24"/>
        </w:rPr>
        <w:t> </w:t>
      </w:r>
      <w:r>
        <w:rPr>
          <w:sz w:val="24"/>
        </w:rPr>
        <w:t>femmes</w:t>
      </w:r>
      <w:r>
        <w:rPr>
          <w:spacing w:val="1"/>
          <w:sz w:val="24"/>
        </w:rPr>
        <w:t> </w:t>
      </w:r>
      <w:r>
        <w:rPr>
          <w:sz w:val="24"/>
        </w:rPr>
        <w:t>entrepreneures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l’économie</w:t>
      </w:r>
      <w:r>
        <w:rPr>
          <w:spacing w:val="1"/>
          <w:sz w:val="24"/>
        </w:rPr>
        <w:t> </w:t>
      </w:r>
      <w:r>
        <w:rPr>
          <w:sz w:val="24"/>
        </w:rPr>
        <w:t>informelle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formaliser leurs activités (enregistrement des entreprises, plaidoyer politique, chaînes et</w:t>
      </w:r>
      <w:r>
        <w:rPr>
          <w:spacing w:val="1"/>
          <w:sz w:val="24"/>
        </w:rPr>
        <w:t> </w:t>
      </w:r>
      <w:r>
        <w:rPr>
          <w:sz w:val="24"/>
        </w:rPr>
        <w:t>liens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marché,</w:t>
      </w:r>
      <w:r>
        <w:rPr>
          <w:spacing w:val="4"/>
          <w:sz w:val="24"/>
        </w:rPr>
        <w:t> </w:t>
      </w:r>
      <w:r>
        <w:rPr>
          <w:sz w:val="24"/>
        </w:rPr>
        <w:t>contrats</w:t>
      </w:r>
      <w:r>
        <w:rPr>
          <w:spacing w:val="-1"/>
          <w:sz w:val="24"/>
        </w:rPr>
        <w:t> </w:t>
      </w:r>
      <w:r>
        <w:rPr>
          <w:sz w:val="24"/>
        </w:rPr>
        <w:t>et</w:t>
      </w:r>
      <w:r>
        <w:rPr>
          <w:spacing w:val="2"/>
          <w:sz w:val="24"/>
        </w:rPr>
        <w:t> </w:t>
      </w:r>
      <w:r>
        <w:rPr>
          <w:sz w:val="24"/>
        </w:rPr>
        <w:t>ouverture</w:t>
      </w:r>
      <w:r>
        <w:rPr>
          <w:spacing w:val="1"/>
          <w:sz w:val="24"/>
        </w:rPr>
        <w:t> </w:t>
      </w:r>
      <w:r>
        <w:rPr>
          <w:sz w:val="24"/>
        </w:rPr>
        <w:t>de compte,</w:t>
      </w:r>
      <w:r>
        <w:rPr>
          <w:spacing w:val="4"/>
          <w:sz w:val="24"/>
        </w:rPr>
        <w:t> </w:t>
      </w:r>
      <w:r>
        <w:rPr>
          <w:sz w:val="24"/>
        </w:rPr>
        <w:t>etc.).</w:t>
      </w:r>
    </w:p>
    <w:p>
      <w:pPr>
        <w:pStyle w:val="ListParagraph"/>
        <w:numPr>
          <w:ilvl w:val="0"/>
          <w:numId w:val="1"/>
        </w:numPr>
        <w:tabs>
          <w:tab w:pos="2141" w:val="left" w:leader="none"/>
        </w:tabs>
        <w:spacing w:line="252" w:lineRule="auto" w:before="0" w:after="0"/>
        <w:ind w:left="2141" w:right="1414" w:hanging="361"/>
        <w:jc w:val="both"/>
        <w:rPr>
          <w:sz w:val="24"/>
        </w:rPr>
      </w:pPr>
      <w:r>
        <w:rPr>
          <w:sz w:val="24"/>
        </w:rPr>
        <w:t>Des</w:t>
      </w:r>
      <w:r>
        <w:rPr>
          <w:spacing w:val="1"/>
          <w:sz w:val="24"/>
        </w:rPr>
        <w:t> </w:t>
      </w:r>
      <w:r>
        <w:rPr>
          <w:sz w:val="24"/>
        </w:rPr>
        <w:t>mécanismes</w:t>
      </w:r>
      <w:r>
        <w:rPr>
          <w:spacing w:val="1"/>
          <w:sz w:val="24"/>
        </w:rPr>
        <w:t> </w:t>
      </w:r>
      <w:r>
        <w:rPr>
          <w:sz w:val="24"/>
        </w:rPr>
        <w:t>et</w:t>
      </w:r>
      <w:r>
        <w:rPr>
          <w:spacing w:val="1"/>
          <w:sz w:val="24"/>
        </w:rPr>
        <w:t> </w:t>
      </w:r>
      <w:r>
        <w:rPr>
          <w:sz w:val="24"/>
        </w:rPr>
        <w:t>des</w:t>
      </w:r>
      <w:r>
        <w:rPr>
          <w:spacing w:val="1"/>
          <w:sz w:val="24"/>
        </w:rPr>
        <w:t> </w:t>
      </w:r>
      <w:r>
        <w:rPr>
          <w:sz w:val="24"/>
        </w:rPr>
        <w:t>programmes</w:t>
      </w:r>
      <w:r>
        <w:rPr>
          <w:spacing w:val="1"/>
          <w:sz w:val="24"/>
        </w:rPr>
        <w:t> </w:t>
      </w:r>
      <w:r>
        <w:rPr>
          <w:sz w:val="24"/>
        </w:rPr>
        <w:t>financiers</w:t>
      </w:r>
      <w:r>
        <w:rPr>
          <w:spacing w:val="1"/>
          <w:sz w:val="24"/>
        </w:rPr>
        <w:t> </w:t>
      </w:r>
      <w:r>
        <w:rPr>
          <w:sz w:val="24"/>
        </w:rPr>
        <w:t>novateurs</w:t>
      </w:r>
      <w:r>
        <w:rPr>
          <w:spacing w:val="1"/>
          <w:sz w:val="24"/>
        </w:rPr>
        <w:t> </w:t>
      </w:r>
      <w:r>
        <w:rPr>
          <w:sz w:val="24"/>
        </w:rPr>
        <w:t>pour</w:t>
      </w:r>
      <w:r>
        <w:rPr>
          <w:spacing w:val="1"/>
          <w:sz w:val="24"/>
        </w:rPr>
        <w:t> </w:t>
      </w:r>
      <w:r>
        <w:rPr>
          <w:sz w:val="24"/>
        </w:rPr>
        <w:t>aider</w:t>
      </w:r>
      <w:r>
        <w:rPr>
          <w:spacing w:val="1"/>
          <w:sz w:val="24"/>
        </w:rPr>
        <w:t> </w:t>
      </w:r>
      <w:r>
        <w:rPr>
          <w:sz w:val="24"/>
        </w:rPr>
        <w:t>les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financières, y compris les fintechs, à amener les femmes du secteur informel à utiliser les</w:t>
      </w:r>
      <w:r>
        <w:rPr>
          <w:spacing w:val="1"/>
          <w:sz w:val="24"/>
        </w:rPr>
        <w:t> </w:t>
      </w:r>
      <w:r>
        <w:rPr>
          <w:sz w:val="24"/>
        </w:rPr>
        <w:t>services financiers et, ce faisant, les aider à passer de l’économie informelle à l’économie</w:t>
      </w:r>
      <w:r>
        <w:rPr>
          <w:spacing w:val="-57"/>
          <w:sz w:val="24"/>
        </w:rPr>
        <w:t> </w:t>
      </w:r>
      <w:r>
        <w:rPr>
          <w:sz w:val="24"/>
        </w:rPr>
        <w:t>formelle.</w:t>
      </w:r>
    </w:p>
    <w:p>
      <w:pPr>
        <w:pStyle w:val="BodyText"/>
        <w:spacing w:before="7"/>
        <w:rPr>
          <w:sz w:val="36"/>
        </w:rPr>
      </w:pPr>
    </w:p>
    <w:p>
      <w:pPr>
        <w:pStyle w:val="BodyText"/>
        <w:ind w:left="1420" w:right="1417"/>
        <w:jc w:val="both"/>
      </w:pPr>
      <w:r>
        <w:rPr/>
        <w:t>Grâce</w:t>
      </w:r>
      <w:r>
        <w:rPr>
          <w:spacing w:val="-11"/>
        </w:rPr>
        <w:t> </w:t>
      </w:r>
      <w:r>
        <w:rPr/>
        <w:t>aux</w:t>
      </w:r>
      <w:r>
        <w:rPr>
          <w:spacing w:val="-10"/>
        </w:rPr>
        <w:t> </w:t>
      </w:r>
      <w:r>
        <w:rPr/>
        <w:t>interventions</w:t>
      </w:r>
      <w:r>
        <w:rPr>
          <w:spacing w:val="-12"/>
        </w:rPr>
        <w:t> </w:t>
      </w:r>
      <w:r>
        <w:rPr/>
        <w:t>proposées,</w:t>
      </w:r>
      <w:r>
        <w:rPr>
          <w:spacing w:val="-8"/>
        </w:rPr>
        <w:t> </w:t>
      </w:r>
      <w:r>
        <w:rPr/>
        <w:t>les</w:t>
      </w:r>
      <w:r>
        <w:rPr>
          <w:spacing w:val="-12"/>
        </w:rPr>
        <w:t> </w:t>
      </w:r>
      <w:r>
        <w:rPr/>
        <w:t>projets</w:t>
      </w:r>
      <w:r>
        <w:rPr>
          <w:spacing w:val="-12"/>
        </w:rPr>
        <w:t> </w:t>
      </w:r>
      <w:r>
        <w:rPr/>
        <w:t>doivent</w:t>
      </w:r>
      <w:r>
        <w:rPr>
          <w:spacing w:val="-9"/>
        </w:rPr>
        <w:t> </w:t>
      </w:r>
      <w:r>
        <w:rPr/>
        <w:t>démontrer</w:t>
      </w:r>
      <w:r>
        <w:rPr>
          <w:spacing w:val="-8"/>
        </w:rPr>
        <w:t> </w:t>
      </w:r>
      <w:r>
        <w:rPr/>
        <w:t>une</w:t>
      </w:r>
      <w:r>
        <w:rPr>
          <w:spacing w:val="-14"/>
        </w:rPr>
        <w:t> </w:t>
      </w:r>
      <w:r>
        <w:rPr/>
        <w:t>expérience</w:t>
      </w:r>
      <w:r>
        <w:rPr>
          <w:spacing w:val="-11"/>
        </w:rPr>
        <w:t> </w:t>
      </w:r>
      <w:r>
        <w:rPr/>
        <w:t>accrue</w:t>
      </w:r>
      <w:r>
        <w:rPr>
          <w:spacing w:val="-11"/>
        </w:rPr>
        <w:t> </w:t>
      </w:r>
      <w:r>
        <w:rPr/>
        <w:t>pour</w:t>
      </w:r>
      <w:r>
        <w:rPr>
          <w:spacing w:val="-8"/>
        </w:rPr>
        <w:t> </w:t>
      </w:r>
      <w:r>
        <w:rPr/>
        <w:t>aider</w:t>
      </w:r>
      <w:r>
        <w:rPr>
          <w:spacing w:val="-58"/>
        </w:rPr>
        <w:t> </w:t>
      </w:r>
      <w:r>
        <w:rPr/>
        <w:t>les femmes entrepreneures à passer de la génération de revenus marginaux à des entreprises</w:t>
      </w:r>
      <w:r>
        <w:rPr>
          <w:spacing w:val="1"/>
        </w:rPr>
        <w:t> </w:t>
      </w:r>
      <w:r>
        <w:rPr/>
        <w:t>rentables.</w:t>
      </w:r>
      <w:r>
        <w:rPr>
          <w:spacing w:val="3"/>
        </w:rPr>
        <w:t> </w:t>
      </w:r>
      <w:r>
        <w:rPr/>
        <w:t>La Banque</w:t>
      </w:r>
      <w:r>
        <w:rPr>
          <w:spacing w:val="1"/>
        </w:rPr>
        <w:t> </w:t>
      </w:r>
      <w:r>
        <w:rPr/>
        <w:t>sollicite des propositions qui</w:t>
      </w:r>
      <w:r>
        <w:rPr>
          <w:spacing w:val="-3"/>
        </w:rPr>
        <w:t> </w:t>
      </w:r>
      <w:r>
        <w:rPr/>
        <w:t>illustrent</w:t>
      </w:r>
      <w:r>
        <w:rPr>
          <w:spacing w:val="2"/>
        </w:rPr>
        <w:t> </w:t>
      </w:r>
      <w:r>
        <w:rPr/>
        <w:t>les</w:t>
      </w:r>
      <w:r>
        <w:rPr>
          <w:spacing w:val="-2"/>
        </w:rPr>
        <w:t> </w:t>
      </w:r>
      <w:r>
        <w:rPr/>
        <w:t>thèmes suivants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2140" w:val="left" w:leader="none"/>
          <w:tab w:pos="2141" w:val="left" w:leader="none"/>
        </w:tabs>
        <w:spacing w:line="240" w:lineRule="auto" w:before="0" w:after="0"/>
        <w:ind w:left="2141" w:right="0" w:hanging="361"/>
        <w:jc w:val="left"/>
        <w:rPr>
          <w:sz w:val="24"/>
        </w:rPr>
      </w:pPr>
      <w:r>
        <w:rPr>
          <w:sz w:val="24"/>
        </w:rPr>
        <w:t>Expérience dans</w:t>
      </w:r>
      <w:r>
        <w:rPr>
          <w:spacing w:val="-1"/>
          <w:sz w:val="24"/>
        </w:rPr>
        <w:t> </w:t>
      </w:r>
      <w:r>
        <w:rPr>
          <w:sz w:val="24"/>
        </w:rPr>
        <w:t>le soutien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vulnérabilité</w:t>
      </w:r>
      <w:r>
        <w:rPr>
          <w:spacing w:val="-5"/>
          <w:sz w:val="24"/>
        </w:rPr>
        <w:t> </w:t>
      </w:r>
      <w:r>
        <w:rPr>
          <w:sz w:val="24"/>
        </w:rPr>
        <w:t>des</w:t>
      </w:r>
      <w:r>
        <w:rPr>
          <w:spacing w:val="-1"/>
          <w:sz w:val="24"/>
        </w:rPr>
        <w:t> </w:t>
      </w:r>
      <w:r>
        <w:rPr>
          <w:sz w:val="24"/>
        </w:rPr>
        <w:t>femmes entrepreneures</w:t>
      </w:r>
      <w:r>
        <w:rPr>
          <w:spacing w:val="-1"/>
          <w:sz w:val="24"/>
        </w:rPr>
        <w:t> </w:t>
      </w:r>
      <w:r>
        <w:rPr>
          <w:sz w:val="24"/>
        </w:rPr>
        <w:t>dans</w:t>
      </w:r>
      <w:r>
        <w:rPr>
          <w:spacing w:val="-1"/>
          <w:sz w:val="24"/>
        </w:rPr>
        <w:t> </w:t>
      </w:r>
      <w:r>
        <w:rPr>
          <w:sz w:val="24"/>
        </w:rPr>
        <w:t>l’informel</w:t>
      </w:r>
      <w:r>
        <w:rPr>
          <w:spacing w:val="1"/>
          <w:sz w:val="24"/>
        </w:rPr>
        <w:t> </w:t>
      </w:r>
      <w:r>
        <w:rPr>
          <w:sz w:val="24"/>
        </w:rPr>
        <w:t>;</w:t>
      </w:r>
    </w:p>
    <w:p>
      <w:pPr>
        <w:pStyle w:val="ListParagraph"/>
        <w:numPr>
          <w:ilvl w:val="0"/>
          <w:numId w:val="2"/>
        </w:numPr>
        <w:tabs>
          <w:tab w:pos="2140" w:val="left" w:leader="none"/>
          <w:tab w:pos="2141" w:val="left" w:leader="none"/>
        </w:tabs>
        <w:spacing w:line="252" w:lineRule="auto" w:before="13" w:after="0"/>
        <w:ind w:left="2141" w:right="1425" w:hanging="361"/>
        <w:jc w:val="left"/>
        <w:rPr>
          <w:sz w:val="24"/>
        </w:rPr>
      </w:pPr>
      <w:r>
        <w:rPr>
          <w:sz w:val="24"/>
        </w:rPr>
        <w:t>Un</w:t>
      </w:r>
      <w:r>
        <w:rPr>
          <w:spacing w:val="36"/>
          <w:sz w:val="24"/>
        </w:rPr>
        <w:t> </w:t>
      </w:r>
      <w:r>
        <w:rPr>
          <w:sz w:val="24"/>
        </w:rPr>
        <w:t>impact</w:t>
      </w:r>
      <w:r>
        <w:rPr>
          <w:spacing w:val="37"/>
          <w:sz w:val="24"/>
        </w:rPr>
        <w:t> </w:t>
      </w:r>
      <w:r>
        <w:rPr>
          <w:sz w:val="24"/>
        </w:rPr>
        <w:t>novateur</w:t>
      </w:r>
      <w:r>
        <w:rPr>
          <w:spacing w:val="38"/>
          <w:sz w:val="24"/>
        </w:rPr>
        <w:t> </w:t>
      </w:r>
      <w:r>
        <w:rPr>
          <w:sz w:val="24"/>
        </w:rPr>
        <w:t>et</w:t>
      </w:r>
      <w:r>
        <w:rPr>
          <w:spacing w:val="37"/>
          <w:sz w:val="24"/>
        </w:rPr>
        <w:t> </w:t>
      </w:r>
      <w:r>
        <w:rPr>
          <w:sz w:val="24"/>
        </w:rPr>
        <w:t>fort</w:t>
      </w:r>
      <w:r>
        <w:rPr>
          <w:spacing w:val="37"/>
          <w:sz w:val="24"/>
        </w:rPr>
        <w:t> </w:t>
      </w:r>
      <w:r>
        <w:rPr>
          <w:sz w:val="24"/>
        </w:rPr>
        <w:t>sur</w:t>
      </w:r>
      <w:r>
        <w:rPr>
          <w:spacing w:val="38"/>
          <w:sz w:val="24"/>
        </w:rPr>
        <w:t> </w:t>
      </w:r>
      <w:r>
        <w:rPr>
          <w:sz w:val="24"/>
        </w:rPr>
        <w:t>le</w:t>
      </w:r>
      <w:r>
        <w:rPr>
          <w:spacing w:val="36"/>
          <w:sz w:val="24"/>
        </w:rPr>
        <w:t> </w:t>
      </w:r>
      <w:r>
        <w:rPr>
          <w:sz w:val="24"/>
        </w:rPr>
        <w:t>développement</w:t>
      </w:r>
      <w:r>
        <w:rPr>
          <w:spacing w:val="37"/>
          <w:sz w:val="24"/>
        </w:rPr>
        <w:t> </w:t>
      </w:r>
      <w:r>
        <w:rPr>
          <w:sz w:val="24"/>
        </w:rPr>
        <w:t>pour</w:t>
      </w:r>
      <w:r>
        <w:rPr>
          <w:spacing w:val="38"/>
          <w:sz w:val="24"/>
        </w:rPr>
        <w:t> </w:t>
      </w:r>
      <w:r>
        <w:rPr>
          <w:sz w:val="24"/>
        </w:rPr>
        <w:t>faire</w:t>
      </w:r>
      <w:r>
        <w:rPr>
          <w:spacing w:val="36"/>
          <w:sz w:val="24"/>
        </w:rPr>
        <w:t> </w:t>
      </w:r>
      <w:r>
        <w:rPr>
          <w:sz w:val="24"/>
        </w:rPr>
        <w:t>passer</w:t>
      </w:r>
      <w:r>
        <w:rPr>
          <w:spacing w:val="38"/>
          <w:sz w:val="24"/>
        </w:rPr>
        <w:t> </w:t>
      </w:r>
      <w:r>
        <w:rPr>
          <w:sz w:val="24"/>
        </w:rPr>
        <w:t>les</w:t>
      </w:r>
      <w:r>
        <w:rPr>
          <w:spacing w:val="34"/>
          <w:sz w:val="24"/>
        </w:rPr>
        <w:t> </w:t>
      </w:r>
      <w:r>
        <w:rPr>
          <w:sz w:val="24"/>
        </w:rPr>
        <w:t>femmes</w:t>
      </w:r>
      <w:r>
        <w:rPr>
          <w:spacing w:val="-57"/>
          <w:sz w:val="24"/>
        </w:rPr>
        <w:t> </w:t>
      </w:r>
      <w:r>
        <w:rPr>
          <w:sz w:val="24"/>
        </w:rPr>
        <w:t>entrepreneures</w:t>
      </w:r>
      <w:r>
        <w:rPr>
          <w:spacing w:val="-1"/>
          <w:sz w:val="24"/>
        </w:rPr>
        <w:t> </w:t>
      </w:r>
      <w:r>
        <w:rPr>
          <w:sz w:val="24"/>
        </w:rPr>
        <w:t>du</w:t>
      </w:r>
      <w:r>
        <w:rPr>
          <w:spacing w:val="2"/>
          <w:sz w:val="24"/>
        </w:rPr>
        <w:t> </w:t>
      </w:r>
      <w:r>
        <w:rPr>
          <w:sz w:val="24"/>
        </w:rPr>
        <w:t>secteur</w:t>
      </w:r>
      <w:r>
        <w:rPr>
          <w:spacing w:val="3"/>
          <w:sz w:val="24"/>
        </w:rPr>
        <w:t> </w:t>
      </w:r>
      <w:r>
        <w:rPr>
          <w:sz w:val="24"/>
        </w:rPr>
        <w:t>informel</w:t>
      </w:r>
      <w:r>
        <w:rPr>
          <w:spacing w:val="1"/>
          <w:sz w:val="24"/>
        </w:rPr>
        <w:t> </w:t>
      </w:r>
      <w:r>
        <w:rPr>
          <w:sz w:val="24"/>
        </w:rPr>
        <w:t>au</w:t>
      </w:r>
      <w:r>
        <w:rPr>
          <w:spacing w:val="2"/>
          <w:sz w:val="24"/>
        </w:rPr>
        <w:t> </w:t>
      </w:r>
      <w:r>
        <w:rPr>
          <w:sz w:val="24"/>
        </w:rPr>
        <w:t>secteur</w:t>
      </w:r>
      <w:r>
        <w:rPr>
          <w:spacing w:val="-1"/>
          <w:sz w:val="24"/>
        </w:rPr>
        <w:t> </w:t>
      </w:r>
      <w:r>
        <w:rPr>
          <w:sz w:val="24"/>
        </w:rPr>
        <w:t>formel;</w:t>
      </w:r>
    </w:p>
    <w:p>
      <w:pPr>
        <w:pStyle w:val="ListParagraph"/>
        <w:numPr>
          <w:ilvl w:val="0"/>
          <w:numId w:val="2"/>
        </w:numPr>
        <w:tabs>
          <w:tab w:pos="2140" w:val="left" w:leader="none"/>
          <w:tab w:pos="2141" w:val="left" w:leader="none"/>
        </w:tabs>
        <w:spacing w:line="240" w:lineRule="auto" w:before="1" w:after="0"/>
        <w:ind w:left="2141" w:right="0" w:hanging="361"/>
        <w:jc w:val="left"/>
        <w:rPr>
          <w:sz w:val="24"/>
        </w:rPr>
      </w:pPr>
      <w:r>
        <w:rPr>
          <w:sz w:val="24"/>
        </w:rPr>
        <w:t>Mobilisation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fonds</w:t>
      </w:r>
      <w:r>
        <w:rPr>
          <w:spacing w:val="-2"/>
          <w:sz w:val="24"/>
        </w:rPr>
        <w:t> </w:t>
      </w:r>
      <w:r>
        <w:rPr>
          <w:sz w:val="24"/>
        </w:rPr>
        <w:t>supplémentaires</w:t>
      </w:r>
      <w:r>
        <w:rPr>
          <w:spacing w:val="-3"/>
          <w:sz w:val="24"/>
        </w:rPr>
        <w:t> </w:t>
      </w:r>
      <w:r>
        <w:rPr>
          <w:sz w:val="24"/>
        </w:rPr>
        <w:t>et durabilité</w:t>
      </w:r>
      <w:r>
        <w:rPr>
          <w:spacing w:val="-1"/>
          <w:sz w:val="24"/>
        </w:rPr>
        <w:t> </w:t>
      </w:r>
      <w:r>
        <w:rPr>
          <w:sz w:val="24"/>
        </w:rPr>
        <w:t>dans</w:t>
      </w:r>
      <w:r>
        <w:rPr>
          <w:spacing w:val="-2"/>
          <w:sz w:val="24"/>
        </w:rPr>
        <w:t> </w:t>
      </w:r>
      <w:r>
        <w:rPr>
          <w:sz w:val="24"/>
        </w:rPr>
        <w:t>l’intervention</w:t>
      </w:r>
      <w:r>
        <w:rPr>
          <w:spacing w:val="-5"/>
          <w:sz w:val="24"/>
        </w:rPr>
        <w:t> </w:t>
      </w:r>
      <w:r>
        <w:rPr>
          <w:sz w:val="24"/>
        </w:rPr>
        <w:t>proposée;</w:t>
      </w:r>
    </w:p>
    <w:p>
      <w:pPr>
        <w:pStyle w:val="ListParagraph"/>
        <w:numPr>
          <w:ilvl w:val="0"/>
          <w:numId w:val="2"/>
        </w:numPr>
        <w:tabs>
          <w:tab w:pos="2140" w:val="left" w:leader="none"/>
          <w:tab w:pos="2141" w:val="left" w:leader="none"/>
        </w:tabs>
        <w:spacing w:line="240" w:lineRule="auto" w:before="14" w:after="0"/>
        <w:ind w:left="2141" w:right="0" w:hanging="361"/>
        <w:jc w:val="left"/>
        <w:rPr>
          <w:sz w:val="24"/>
        </w:rPr>
      </w:pPr>
      <w:r>
        <w:rPr>
          <w:sz w:val="24"/>
        </w:rPr>
        <w:t>Partenariat avec</w:t>
      </w:r>
      <w:r>
        <w:rPr>
          <w:spacing w:val="-1"/>
          <w:sz w:val="24"/>
        </w:rPr>
        <w:t> </w:t>
      </w:r>
      <w:r>
        <w:rPr>
          <w:sz w:val="24"/>
        </w:rPr>
        <w:t>les</w:t>
      </w:r>
      <w:r>
        <w:rPr>
          <w:spacing w:val="-3"/>
          <w:sz w:val="24"/>
        </w:rPr>
        <w:t> </w:t>
      </w:r>
      <w:r>
        <w:rPr>
          <w:sz w:val="24"/>
        </w:rPr>
        <w:t>secteurs</w:t>
      </w:r>
      <w:r>
        <w:rPr>
          <w:spacing w:val="-2"/>
          <w:sz w:val="24"/>
        </w:rPr>
        <w:t> </w:t>
      </w:r>
      <w:r>
        <w:rPr>
          <w:sz w:val="24"/>
        </w:rPr>
        <w:t>public et privé;</w:t>
      </w:r>
    </w:p>
    <w:p>
      <w:pPr>
        <w:pStyle w:val="ListParagraph"/>
        <w:numPr>
          <w:ilvl w:val="0"/>
          <w:numId w:val="2"/>
        </w:numPr>
        <w:tabs>
          <w:tab w:pos="2140" w:val="left" w:leader="none"/>
          <w:tab w:pos="2141" w:val="left" w:leader="none"/>
        </w:tabs>
        <w:spacing w:line="240" w:lineRule="auto" w:before="8" w:after="0"/>
        <w:ind w:left="2141" w:right="0" w:hanging="361"/>
        <w:jc w:val="left"/>
        <w:rPr>
          <w:sz w:val="24"/>
        </w:rPr>
      </w:pPr>
      <w:r>
        <w:rPr>
          <w:sz w:val="24"/>
        </w:rPr>
        <w:t>Additionnalité</w:t>
      </w:r>
      <w:r>
        <w:rPr>
          <w:spacing w:val="-1"/>
          <w:sz w:val="24"/>
        </w:rPr>
        <w:t> </w:t>
      </w:r>
      <w:r>
        <w:rPr>
          <w:sz w:val="24"/>
        </w:rPr>
        <w:t>et rapport qualité-prix;</w:t>
      </w:r>
    </w:p>
    <w:p>
      <w:pPr>
        <w:pStyle w:val="ListParagraph"/>
        <w:numPr>
          <w:ilvl w:val="0"/>
          <w:numId w:val="2"/>
        </w:numPr>
        <w:tabs>
          <w:tab w:pos="2140" w:val="left" w:leader="none"/>
          <w:tab w:pos="2141" w:val="left" w:leader="none"/>
        </w:tabs>
        <w:spacing w:line="240" w:lineRule="auto" w:before="14" w:after="0"/>
        <w:ind w:left="2141" w:right="0" w:hanging="361"/>
        <w:jc w:val="left"/>
        <w:rPr>
          <w:sz w:val="24"/>
        </w:rPr>
      </w:pPr>
      <w:r>
        <w:rPr>
          <w:sz w:val="24"/>
        </w:rPr>
        <w:t>Plan à</w:t>
      </w:r>
      <w:r>
        <w:rPr>
          <w:spacing w:val="1"/>
          <w:sz w:val="24"/>
        </w:rPr>
        <w:t> </w:t>
      </w:r>
      <w:r>
        <w:rPr>
          <w:sz w:val="24"/>
        </w:rPr>
        <w:t>long</w:t>
      </w:r>
      <w:r>
        <w:rPr>
          <w:spacing w:val="-3"/>
          <w:sz w:val="24"/>
        </w:rPr>
        <w:t> </w:t>
      </w:r>
      <w:r>
        <w:rPr>
          <w:sz w:val="24"/>
        </w:rPr>
        <w:t>terme et</w:t>
      </w:r>
      <w:r>
        <w:rPr>
          <w:spacing w:val="-3"/>
          <w:sz w:val="24"/>
        </w:rPr>
        <w:t> </w:t>
      </w:r>
      <w:r>
        <w:rPr>
          <w:sz w:val="24"/>
        </w:rPr>
        <w:t>durabilité;</w:t>
      </w:r>
    </w:p>
    <w:p>
      <w:pPr>
        <w:pStyle w:val="ListParagraph"/>
        <w:numPr>
          <w:ilvl w:val="0"/>
          <w:numId w:val="2"/>
        </w:numPr>
        <w:tabs>
          <w:tab w:pos="2141" w:val="left" w:leader="none"/>
        </w:tabs>
        <w:spacing w:line="254" w:lineRule="auto" w:before="13" w:after="0"/>
        <w:ind w:left="2141" w:right="1416" w:hanging="361"/>
        <w:jc w:val="both"/>
        <w:rPr>
          <w:sz w:val="24"/>
        </w:rPr>
      </w:pPr>
      <w:r>
        <w:rPr>
          <w:sz w:val="24"/>
        </w:rPr>
        <w:t>Capacité de négocier et de plaider en faveur d’un environnement favorable grâce à des</w:t>
      </w:r>
      <w:r>
        <w:rPr>
          <w:spacing w:val="1"/>
          <w:sz w:val="24"/>
        </w:rPr>
        <w:t> </w:t>
      </w:r>
      <w:r>
        <w:rPr>
          <w:sz w:val="24"/>
        </w:rPr>
        <w:t>changements de politiques qui relèvent les défis de la transition du secteur informel au</w:t>
      </w:r>
      <w:r>
        <w:rPr>
          <w:spacing w:val="1"/>
          <w:sz w:val="24"/>
        </w:rPr>
        <w:t> </w:t>
      </w:r>
      <w:r>
        <w:rPr>
          <w:sz w:val="24"/>
        </w:rPr>
        <w:t>secteur</w:t>
      </w:r>
      <w:r>
        <w:rPr>
          <w:spacing w:val="2"/>
          <w:sz w:val="24"/>
        </w:rPr>
        <w:t> </w:t>
      </w:r>
      <w:r>
        <w:rPr>
          <w:sz w:val="24"/>
        </w:rPr>
        <w:t>formel</w:t>
      </w:r>
      <w:r>
        <w:rPr>
          <w:spacing w:val="2"/>
          <w:sz w:val="24"/>
        </w:rPr>
        <w:t> </w:t>
      </w:r>
      <w:r>
        <w:rPr>
          <w:sz w:val="24"/>
        </w:rPr>
        <w:t>dans une</w:t>
      </w:r>
      <w:r>
        <w:rPr>
          <w:spacing w:val="1"/>
          <w:sz w:val="24"/>
        </w:rPr>
        <w:t> </w:t>
      </w:r>
      <w:r>
        <w:rPr>
          <w:sz w:val="24"/>
        </w:rPr>
        <w:t>optique</w:t>
      </w:r>
      <w:r>
        <w:rPr>
          <w:spacing w:val="1"/>
          <w:sz w:val="24"/>
        </w:rPr>
        <w:t> </w:t>
      </w:r>
      <w:r>
        <w:rPr>
          <w:sz w:val="24"/>
        </w:rPr>
        <w:t>de genre.</w:t>
      </w:r>
    </w:p>
    <w:p>
      <w:pPr>
        <w:spacing w:after="0" w:line="254" w:lineRule="auto"/>
        <w:jc w:val="both"/>
        <w:rPr>
          <w:sz w:val="24"/>
        </w:rPr>
        <w:sectPr>
          <w:footerReference w:type="default" r:id="rId6"/>
          <w:pgSz w:w="12240" w:h="15840"/>
          <w:pgMar w:footer="969" w:header="0" w:top="1360" w:bottom="1160" w:left="20" w:right="20"/>
          <w:pgNumType w:start="2"/>
        </w:sectPr>
      </w:pPr>
    </w:p>
    <w:p>
      <w:pPr>
        <w:pStyle w:val="BodyText"/>
        <w:spacing w:before="5"/>
        <w:rPr>
          <w:sz w:val="10"/>
        </w:rPr>
      </w:pPr>
    </w:p>
    <w:p>
      <w:pPr>
        <w:spacing w:line="240" w:lineRule="auto" w:before="90"/>
        <w:ind w:left="1420" w:right="1410" w:firstLine="0"/>
        <w:jc w:val="both"/>
        <w:rPr>
          <w:sz w:val="24"/>
        </w:rPr>
      </w:pPr>
      <w:r>
        <w:rPr>
          <w:sz w:val="24"/>
        </w:rPr>
        <w:t>Les demandes de financement peuvent porter sur un projet spécifique ou pour un programme</w:t>
      </w:r>
      <w:r>
        <w:rPr>
          <w:spacing w:val="1"/>
          <w:sz w:val="24"/>
        </w:rPr>
        <w:t> </w:t>
      </w:r>
      <w:r>
        <w:rPr>
          <w:sz w:val="24"/>
        </w:rPr>
        <w:t>indicatif de plusieurs projets, ou sur plusieurs pays. </w:t>
      </w:r>
      <w:r>
        <w:rPr>
          <w:b/>
          <w:sz w:val="24"/>
        </w:rPr>
        <w:t>Le seuil minimum pour demander du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financement dans le cadre de cet appel de propositions est de 150 000 $ et le seuil maximal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est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250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000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$.</w:t>
      </w:r>
      <w:r>
        <w:rPr>
          <w:sz w:val="24"/>
        </w:rPr>
        <w:t>.</w:t>
      </w:r>
    </w:p>
    <w:p>
      <w:pPr>
        <w:pStyle w:val="BodyText"/>
        <w:spacing w:before="3"/>
      </w:pPr>
    </w:p>
    <w:p>
      <w:pPr>
        <w:spacing w:before="1"/>
        <w:ind w:left="1420" w:right="0" w:firstLine="0"/>
        <w:jc w:val="both"/>
        <w:rPr>
          <w:b/>
          <w:sz w:val="24"/>
        </w:rPr>
      </w:pPr>
      <w:r>
        <w:rPr>
          <w:b/>
          <w:sz w:val="24"/>
        </w:rPr>
        <w:t>Portée géographique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1420" w:right="1418"/>
        <w:jc w:val="both"/>
      </w:pPr>
      <w:r>
        <w:rPr/>
        <w:t>Bien que tous les pays soient pris en considération, la préférence sera accordée aux propositions</w:t>
      </w:r>
      <w:r>
        <w:rPr>
          <w:spacing w:val="1"/>
        </w:rPr>
        <w:t> </w:t>
      </w:r>
      <w:r>
        <w:rPr/>
        <w:t>mises en œuvre dans les pays suivants : Cameroun, Congo, République démocratique du Congo,</w:t>
      </w:r>
      <w:r>
        <w:rPr>
          <w:spacing w:val="1"/>
        </w:rPr>
        <w:t> </w:t>
      </w:r>
      <w:r>
        <w:rPr/>
        <w:t>Gabon, Kenya, Lesotho, Madagascar, Malawi, Maroc, Mozambique, Sénégal, Afrique du Sud,</w:t>
      </w:r>
      <w:r>
        <w:rPr>
          <w:spacing w:val="1"/>
        </w:rPr>
        <w:t> </w:t>
      </w:r>
      <w:r>
        <w:rPr/>
        <w:t>Tanzanie, Rwanda, Zambie,Côte d’Ivoire, Angola, Tunisie, Malawi pour s’aligner sur le pipeline</w:t>
      </w:r>
      <w:r>
        <w:rPr>
          <w:spacing w:val="-57"/>
        </w:rPr>
        <w:t> </w:t>
      </w:r>
      <w:r>
        <w:rPr/>
        <w:t>en</w:t>
      </w:r>
      <w:r>
        <w:rPr>
          <w:spacing w:val="1"/>
        </w:rPr>
        <w:t> </w:t>
      </w:r>
      <w:r>
        <w:rPr/>
        <w:t>cours</w:t>
      </w:r>
      <w:r>
        <w:rPr>
          <w:spacing w:val="-1"/>
        </w:rPr>
        <w:t> </w:t>
      </w:r>
      <w:r>
        <w:rPr/>
        <w:t>du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de garantie</w:t>
      </w:r>
      <w:r>
        <w:rPr>
          <w:spacing w:val="1"/>
        </w:rPr>
        <w:t> </w:t>
      </w:r>
      <w:r>
        <w:rPr/>
        <w:t>de croissance</w:t>
      </w:r>
      <w:r>
        <w:rPr>
          <w:spacing w:val="1"/>
        </w:rPr>
        <w:t> </w:t>
      </w:r>
      <w:r>
        <w:rPr/>
        <w:t>d’AFAWA.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420" w:right="0" w:firstLine="0"/>
        <w:jc w:val="both"/>
        <w:rPr>
          <w:b/>
          <w:sz w:val="24"/>
        </w:rPr>
      </w:pPr>
      <w:r>
        <w:rPr>
          <w:b/>
          <w:sz w:val="24"/>
        </w:rPr>
        <w:t>Principes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et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critères de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financement</w:t>
      </w:r>
    </w:p>
    <w:p>
      <w:pPr>
        <w:pStyle w:val="BodyText"/>
        <w:spacing w:before="5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2140" w:val="left" w:leader="none"/>
          <w:tab w:pos="2141" w:val="left" w:leader="none"/>
        </w:tabs>
        <w:spacing w:line="240" w:lineRule="auto" w:before="0" w:after="0"/>
        <w:ind w:left="2141" w:right="0" w:hanging="721"/>
        <w:jc w:val="left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durée</w:t>
      </w:r>
      <w:r>
        <w:rPr>
          <w:spacing w:val="-1"/>
          <w:sz w:val="24"/>
        </w:rPr>
        <w:t> </w:t>
      </w:r>
      <w:r>
        <w:rPr>
          <w:sz w:val="24"/>
        </w:rPr>
        <w:t>du projet</w:t>
      </w:r>
      <w:r>
        <w:rPr>
          <w:spacing w:val="-5"/>
          <w:sz w:val="24"/>
        </w:rPr>
        <w:t> </w:t>
      </w:r>
      <w:r>
        <w:rPr>
          <w:sz w:val="24"/>
        </w:rPr>
        <w:t>ne</w:t>
      </w:r>
      <w:r>
        <w:rPr>
          <w:spacing w:val="-1"/>
          <w:sz w:val="24"/>
        </w:rPr>
        <w:t> </w:t>
      </w:r>
      <w:r>
        <w:rPr>
          <w:sz w:val="24"/>
        </w:rPr>
        <w:t>doit</w:t>
      </w:r>
      <w:r>
        <w:rPr>
          <w:spacing w:val="-4"/>
          <w:sz w:val="24"/>
        </w:rPr>
        <w:t> </w:t>
      </w:r>
      <w:r>
        <w:rPr>
          <w:sz w:val="24"/>
        </w:rPr>
        <w:t>pas</w:t>
      </w:r>
      <w:r>
        <w:rPr>
          <w:spacing w:val="-1"/>
          <w:sz w:val="24"/>
        </w:rPr>
        <w:t> </w:t>
      </w:r>
      <w:r>
        <w:rPr>
          <w:sz w:val="24"/>
        </w:rPr>
        <w:t>dépasser</w:t>
      </w:r>
      <w:r>
        <w:rPr>
          <w:spacing w:val="1"/>
          <w:sz w:val="24"/>
        </w:rPr>
        <w:t> </w:t>
      </w:r>
      <w:r>
        <w:rPr>
          <w:sz w:val="24"/>
        </w:rPr>
        <w:t>2 (deux)</w:t>
      </w:r>
      <w:r>
        <w:rPr>
          <w:spacing w:val="1"/>
          <w:sz w:val="24"/>
        </w:rPr>
        <w:t> </w:t>
      </w:r>
      <w:r>
        <w:rPr>
          <w:sz w:val="24"/>
        </w:rPr>
        <w:t>ans;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2204" w:val="left" w:leader="none"/>
        </w:tabs>
        <w:spacing w:line="252" w:lineRule="auto" w:before="0" w:after="0"/>
        <w:ind w:left="2141" w:right="1421" w:hanging="721"/>
        <w:jc w:val="both"/>
        <w:rPr>
          <w:sz w:val="24"/>
        </w:rPr>
      </w:pPr>
      <w:r>
        <w:rPr/>
        <w:tab/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proposition</w:t>
      </w:r>
      <w:r>
        <w:rPr>
          <w:spacing w:val="-6"/>
          <w:sz w:val="24"/>
        </w:rPr>
        <w:t> </w:t>
      </w:r>
      <w:r>
        <w:rPr>
          <w:sz w:val="24"/>
        </w:rPr>
        <w:t>devrait</w:t>
      </w:r>
      <w:r>
        <w:rPr>
          <w:spacing w:val="-5"/>
          <w:sz w:val="24"/>
        </w:rPr>
        <w:t> </w:t>
      </w:r>
      <w:r>
        <w:rPr>
          <w:sz w:val="24"/>
        </w:rPr>
        <w:t>s’efforcer,</w:t>
      </w:r>
      <w:r>
        <w:rPr>
          <w:spacing w:val="-4"/>
          <w:sz w:val="24"/>
        </w:rPr>
        <w:t> </w:t>
      </w:r>
      <w:r>
        <w:rPr>
          <w:sz w:val="24"/>
        </w:rPr>
        <w:t>dans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mesure</w:t>
      </w:r>
      <w:r>
        <w:rPr>
          <w:spacing w:val="-7"/>
          <w:sz w:val="24"/>
        </w:rPr>
        <w:t> </w:t>
      </w:r>
      <w:r>
        <w:rPr>
          <w:sz w:val="24"/>
        </w:rPr>
        <w:t>du</w:t>
      </w:r>
      <w:r>
        <w:rPr>
          <w:spacing w:val="-1"/>
          <w:sz w:val="24"/>
        </w:rPr>
        <w:t> </w:t>
      </w:r>
      <w:r>
        <w:rPr>
          <w:sz w:val="24"/>
        </w:rPr>
        <w:t>possible,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s’aligner</w:t>
      </w:r>
      <w:r>
        <w:rPr>
          <w:spacing w:val="-4"/>
          <w:sz w:val="24"/>
        </w:rPr>
        <w:t> </w:t>
      </w:r>
      <w:r>
        <w:rPr>
          <w:sz w:val="24"/>
        </w:rPr>
        <w:t>sur</w:t>
      </w:r>
      <w:r>
        <w:rPr>
          <w:spacing w:val="-4"/>
          <w:sz w:val="24"/>
        </w:rPr>
        <w:t> </w:t>
      </w:r>
      <w:r>
        <w:rPr>
          <w:sz w:val="24"/>
        </w:rPr>
        <w:t>les</w:t>
      </w:r>
      <w:r>
        <w:rPr>
          <w:spacing w:val="-3"/>
          <w:sz w:val="24"/>
        </w:rPr>
        <w:t> </w:t>
      </w:r>
      <w:r>
        <w:rPr>
          <w:sz w:val="24"/>
        </w:rPr>
        <w:t>priorités</w:t>
      </w:r>
      <w:r>
        <w:rPr>
          <w:spacing w:val="-58"/>
          <w:sz w:val="24"/>
        </w:rPr>
        <w:t> </w:t>
      </w:r>
      <w:r>
        <w:rPr>
          <w:sz w:val="24"/>
        </w:rPr>
        <w:t>nationales ou régionales en matière d’inclusion financière des femmes entrepreneurs et de</w:t>
      </w:r>
      <w:r>
        <w:rPr>
          <w:spacing w:val="-57"/>
          <w:sz w:val="24"/>
        </w:rPr>
        <w:t> </w:t>
      </w:r>
      <w:r>
        <w:rPr>
          <w:sz w:val="24"/>
        </w:rPr>
        <w:t>croissance des PME;</w:t>
      </w:r>
    </w:p>
    <w:p>
      <w:pPr>
        <w:pStyle w:val="ListParagraph"/>
        <w:numPr>
          <w:ilvl w:val="0"/>
          <w:numId w:val="3"/>
        </w:numPr>
        <w:tabs>
          <w:tab w:pos="2204" w:val="left" w:leader="none"/>
        </w:tabs>
        <w:spacing w:line="278" w:lineRule="auto" w:before="0" w:after="0"/>
        <w:ind w:left="2141" w:right="1414" w:hanging="721"/>
        <w:jc w:val="both"/>
        <w:rPr>
          <w:sz w:val="24"/>
        </w:rPr>
      </w:pPr>
      <w:r>
        <w:rPr/>
        <w:tab/>
      </w:r>
      <w:r>
        <w:rPr>
          <w:sz w:val="24"/>
        </w:rPr>
        <w:t>Les</w:t>
      </w:r>
      <w:r>
        <w:rPr>
          <w:spacing w:val="-6"/>
          <w:sz w:val="24"/>
        </w:rPr>
        <w:t> </w:t>
      </w:r>
      <w:r>
        <w:rPr>
          <w:sz w:val="24"/>
        </w:rPr>
        <w:t>bénéficiaires</w:t>
      </w:r>
      <w:r>
        <w:rPr>
          <w:spacing w:val="-5"/>
          <w:sz w:val="24"/>
        </w:rPr>
        <w:t> </w:t>
      </w:r>
      <w:r>
        <w:rPr>
          <w:sz w:val="24"/>
        </w:rPr>
        <w:t>et</w:t>
      </w:r>
      <w:r>
        <w:rPr>
          <w:spacing w:val="-3"/>
          <w:sz w:val="24"/>
        </w:rPr>
        <w:t> </w:t>
      </w:r>
      <w:r>
        <w:rPr>
          <w:sz w:val="24"/>
        </w:rPr>
        <w:t>les</w:t>
      </w:r>
      <w:r>
        <w:rPr>
          <w:spacing w:val="-6"/>
          <w:sz w:val="24"/>
        </w:rPr>
        <w:t> </w:t>
      </w:r>
      <w:r>
        <w:rPr>
          <w:sz w:val="24"/>
        </w:rPr>
        <w:t>promoteurs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projets</w:t>
      </w:r>
      <w:r>
        <w:rPr>
          <w:spacing w:val="-6"/>
          <w:sz w:val="24"/>
        </w:rPr>
        <w:t> </w:t>
      </w:r>
      <w:r>
        <w:rPr>
          <w:sz w:val="24"/>
        </w:rPr>
        <w:t>doivent</w:t>
      </w:r>
      <w:r>
        <w:rPr>
          <w:spacing w:val="-2"/>
          <w:sz w:val="24"/>
        </w:rPr>
        <w:t> </w:t>
      </w:r>
      <w:r>
        <w:rPr>
          <w:sz w:val="24"/>
        </w:rPr>
        <w:t>être</w:t>
      </w:r>
      <w:r>
        <w:rPr>
          <w:spacing w:val="-4"/>
          <w:sz w:val="24"/>
        </w:rPr>
        <w:t> </w:t>
      </w:r>
      <w:r>
        <w:rPr>
          <w:sz w:val="24"/>
        </w:rPr>
        <w:t>basés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Afrique</w:t>
      </w:r>
      <w:r>
        <w:rPr>
          <w:spacing w:val="-4"/>
          <w:sz w:val="24"/>
        </w:rPr>
        <w:t> </w:t>
      </w:r>
      <w:r>
        <w:rPr>
          <w:sz w:val="24"/>
        </w:rPr>
        <w:t>ou</w:t>
      </w:r>
      <w:r>
        <w:rPr>
          <w:spacing w:val="-3"/>
          <w:sz w:val="24"/>
        </w:rPr>
        <w:t> </w:t>
      </w:r>
      <w:r>
        <w:rPr>
          <w:sz w:val="24"/>
        </w:rPr>
        <w:t>fournir</w:t>
      </w:r>
      <w:r>
        <w:rPr>
          <w:spacing w:val="-2"/>
          <w:sz w:val="24"/>
        </w:rPr>
        <w:t> </w:t>
      </w:r>
      <w:r>
        <w:rPr>
          <w:sz w:val="24"/>
        </w:rPr>
        <w:t>des</w:t>
      </w:r>
      <w:r>
        <w:rPr>
          <w:spacing w:val="-57"/>
          <w:sz w:val="24"/>
        </w:rPr>
        <w:t> </w:t>
      </w:r>
      <w:r>
        <w:rPr>
          <w:sz w:val="24"/>
        </w:rPr>
        <w:t>preuves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partenariat</w:t>
      </w:r>
      <w:r>
        <w:rPr>
          <w:spacing w:val="-4"/>
          <w:sz w:val="24"/>
        </w:rPr>
        <w:t> </w:t>
      </w:r>
      <w:r>
        <w:rPr>
          <w:sz w:val="24"/>
        </w:rPr>
        <w:t>avec</w:t>
      </w:r>
      <w:r>
        <w:rPr>
          <w:spacing w:val="-5"/>
          <w:sz w:val="24"/>
        </w:rPr>
        <w:t> </w:t>
      </w:r>
      <w:r>
        <w:rPr>
          <w:sz w:val="24"/>
        </w:rPr>
        <w:t>des</w:t>
      </w:r>
      <w:r>
        <w:rPr>
          <w:spacing w:val="-6"/>
          <w:sz w:val="24"/>
        </w:rPr>
        <w:t> </w:t>
      </w:r>
      <w:r>
        <w:rPr>
          <w:sz w:val="24"/>
        </w:rPr>
        <w:t>entités</w:t>
      </w:r>
      <w:r>
        <w:rPr>
          <w:spacing w:val="-6"/>
          <w:sz w:val="24"/>
        </w:rPr>
        <w:t> </w:t>
      </w:r>
      <w:r>
        <w:rPr>
          <w:sz w:val="24"/>
        </w:rPr>
        <w:t>africaines</w:t>
      </w:r>
      <w:r>
        <w:rPr>
          <w:spacing w:val="-7"/>
          <w:sz w:val="24"/>
        </w:rPr>
        <w:t> </w:t>
      </w:r>
      <w:r>
        <w:rPr>
          <w:sz w:val="24"/>
        </w:rPr>
        <w:t>et</w:t>
      </w:r>
      <w:r>
        <w:rPr>
          <w:spacing w:val="1"/>
          <w:sz w:val="24"/>
        </w:rPr>
        <w:t> </w:t>
      </w:r>
      <w:r>
        <w:rPr>
          <w:sz w:val="24"/>
        </w:rPr>
        <w:t>montrer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les</w:t>
      </w:r>
      <w:r>
        <w:rPr>
          <w:spacing w:val="-6"/>
          <w:sz w:val="24"/>
        </w:rPr>
        <w:t> </w:t>
      </w:r>
      <w:r>
        <w:rPr>
          <w:sz w:val="24"/>
        </w:rPr>
        <w:t>activités,</w:t>
      </w:r>
      <w:r>
        <w:rPr>
          <w:spacing w:val="-2"/>
          <w:sz w:val="24"/>
        </w:rPr>
        <w:t> </w:t>
      </w:r>
      <w:r>
        <w:rPr>
          <w:sz w:val="24"/>
        </w:rPr>
        <w:t>opérations</w:t>
      </w:r>
      <w:r>
        <w:rPr>
          <w:spacing w:val="-6"/>
          <w:sz w:val="24"/>
        </w:rPr>
        <w:t> </w:t>
      </w:r>
      <w:r>
        <w:rPr>
          <w:sz w:val="24"/>
        </w:rPr>
        <w:t>et</w:t>
      </w:r>
      <w:r>
        <w:rPr>
          <w:spacing w:val="-58"/>
          <w:sz w:val="24"/>
        </w:rPr>
        <w:t> </w:t>
      </w:r>
      <w:r>
        <w:rPr>
          <w:sz w:val="24"/>
        </w:rPr>
        <w:t>projets</w:t>
      </w:r>
      <w:r>
        <w:rPr>
          <w:spacing w:val="-1"/>
          <w:sz w:val="24"/>
        </w:rPr>
        <w:t> </w:t>
      </w:r>
      <w:r>
        <w:rPr>
          <w:sz w:val="24"/>
        </w:rPr>
        <w:t>proposés</w:t>
      </w:r>
      <w:r>
        <w:rPr>
          <w:spacing w:val="-1"/>
          <w:sz w:val="24"/>
        </w:rPr>
        <w:t> </w:t>
      </w:r>
      <w:r>
        <w:rPr>
          <w:sz w:val="24"/>
        </w:rPr>
        <w:t>seront</w:t>
      </w:r>
      <w:r>
        <w:rPr>
          <w:spacing w:val="2"/>
          <w:sz w:val="24"/>
        </w:rPr>
        <w:t> </w:t>
      </w:r>
      <w:r>
        <w:rPr>
          <w:sz w:val="24"/>
        </w:rPr>
        <w:t>mis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2"/>
          <w:sz w:val="24"/>
        </w:rPr>
        <w:t> </w:t>
      </w:r>
      <w:r>
        <w:rPr>
          <w:sz w:val="24"/>
        </w:rPr>
        <w:t>œuvre</w:t>
      </w:r>
      <w:r>
        <w:rPr>
          <w:spacing w:val="-5"/>
          <w:sz w:val="24"/>
        </w:rPr>
        <w:t> </w:t>
      </w:r>
      <w:r>
        <w:rPr>
          <w:sz w:val="24"/>
        </w:rPr>
        <w:t>en</w:t>
      </w:r>
      <w:r>
        <w:rPr>
          <w:spacing w:val="2"/>
          <w:sz w:val="24"/>
        </w:rPr>
        <w:t> </w:t>
      </w:r>
      <w:r>
        <w:rPr>
          <w:sz w:val="24"/>
        </w:rPr>
        <w:t>Afrique.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8"/>
        <w:gridCol w:w="946"/>
        <w:gridCol w:w="1277"/>
        <w:gridCol w:w="1133"/>
        <w:gridCol w:w="849"/>
        <w:gridCol w:w="609"/>
        <w:gridCol w:w="949"/>
        <w:gridCol w:w="1276"/>
        <w:gridCol w:w="993"/>
        <w:gridCol w:w="1233"/>
        <w:gridCol w:w="811"/>
        <w:gridCol w:w="988"/>
      </w:tblGrid>
      <w:tr>
        <w:trPr>
          <w:trHeight w:val="1742" w:hRule="atLeast"/>
        </w:trPr>
        <w:tc>
          <w:tcPr>
            <w:tcW w:w="1844" w:type="dxa"/>
            <w:gridSpan w:val="2"/>
            <w:shd w:val="clear" w:color="auto" w:fill="C2892B"/>
          </w:tcPr>
          <w:p>
            <w:pPr>
              <w:pStyle w:val="TableParagraph"/>
              <w:spacing w:before="1"/>
              <w:ind w:left="105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Évaluation        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z w:val="16"/>
              </w:rPr>
              <w:t>:        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sz w:val="16"/>
              </w:rPr>
              <w:t>Les</w:t>
            </w:r>
          </w:p>
          <w:p>
            <w:pPr>
              <w:pStyle w:val="TableParagraph"/>
              <w:tabs>
                <w:tab w:pos="1294" w:val="left" w:leader="none"/>
                <w:tab w:pos="1501" w:val="left" w:leader="none"/>
              </w:tabs>
              <w:spacing w:line="278" w:lineRule="auto" w:before="25"/>
              <w:ind w:left="105" w:right="104"/>
              <w:jc w:val="both"/>
              <w:rPr>
                <w:sz w:val="16"/>
              </w:rPr>
            </w:pPr>
            <w:r>
              <w:rPr>
                <w:sz w:val="16"/>
              </w:rPr>
              <w:t>propositions</w:t>
              <w:tab/>
              <w:t>reçues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seront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évaluées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fonction</w:t>
              <w:tab/>
              <w:tab/>
            </w:r>
            <w:r>
              <w:rPr>
                <w:spacing w:val="-2"/>
                <w:sz w:val="16"/>
              </w:rPr>
              <w:t>des</w:t>
            </w:r>
          </w:p>
          <w:p>
            <w:pPr>
              <w:pStyle w:val="TableParagraph"/>
              <w:spacing w:line="192" w:lineRule="exact"/>
              <w:ind w:left="105"/>
              <w:jc w:val="both"/>
              <w:rPr>
                <w:sz w:val="16"/>
              </w:rPr>
            </w:pPr>
            <w:r>
              <w:rPr>
                <w:sz w:val="16"/>
              </w:rPr>
              <w:t>considérations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suivantes</w:t>
            </w:r>
          </w:p>
          <w:p>
            <w:pPr>
              <w:pStyle w:val="TableParagraph"/>
              <w:spacing w:before="31"/>
              <w:ind w:left="105"/>
              <w:rPr>
                <w:sz w:val="16"/>
              </w:rPr>
            </w:pPr>
            <w:r>
              <w:rPr>
                <w:w w:val="99"/>
                <w:sz w:val="16"/>
              </w:rPr>
              <w:t>:</w:t>
            </w:r>
          </w:p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75" w:lineRule="exact"/>
              <w:ind w:left="105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Clarté</w:t>
            </w:r>
            <w:r>
              <w:rPr>
                <w:b/>
                <w:color w:val="FFFFFF"/>
                <w:spacing w:val="-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et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viabilité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(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15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%)</w:t>
            </w:r>
          </w:p>
        </w:tc>
        <w:tc>
          <w:tcPr>
            <w:tcW w:w="3259" w:type="dxa"/>
            <w:gridSpan w:val="3"/>
            <w:shd w:val="clear" w:color="auto" w:fill="7E7E7E"/>
          </w:tcPr>
          <w:p>
            <w:pPr>
              <w:pStyle w:val="TableParagraph"/>
              <w:spacing w:line="192" w:lineRule="exact"/>
              <w:ind w:left="18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Antécédents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(15</w:t>
            </w:r>
            <w:r>
              <w:rPr>
                <w:b/>
                <w:color w:val="FFFFFF"/>
                <w:spacing w:val="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%)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et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effet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levier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(20 %)</w:t>
            </w:r>
          </w:p>
        </w:tc>
        <w:tc>
          <w:tcPr>
            <w:tcW w:w="1558" w:type="dxa"/>
            <w:gridSpan w:val="2"/>
            <w:shd w:val="clear" w:color="auto" w:fill="A31F21"/>
          </w:tcPr>
          <w:p>
            <w:pPr>
              <w:pStyle w:val="TableParagraph"/>
              <w:spacing w:line="242" w:lineRule="auto"/>
              <w:ind w:left="572" w:right="213" w:hanging="351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sz w:val="16"/>
              </w:rPr>
              <w:t>Impact du projet</w:t>
            </w:r>
            <w:r>
              <w:rPr>
                <w:b/>
                <w:color w:val="FFFFFF"/>
                <w:spacing w:val="-3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(30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%)</w:t>
            </w:r>
          </w:p>
        </w:tc>
        <w:tc>
          <w:tcPr>
            <w:tcW w:w="4313" w:type="dxa"/>
            <w:gridSpan w:val="4"/>
            <w:shd w:val="clear" w:color="auto" w:fill="33A6FB"/>
          </w:tcPr>
          <w:p>
            <w:pPr>
              <w:pStyle w:val="TableParagraph"/>
              <w:spacing w:line="192" w:lineRule="exact"/>
              <w:ind w:left="10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Suivi,</w:t>
            </w:r>
            <w:r>
              <w:rPr>
                <w:b/>
                <w:color w:val="FFFFFF"/>
                <w:spacing w:val="-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évaluation,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mise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à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l’échelle</w:t>
            </w:r>
            <w:r>
              <w:rPr>
                <w:b/>
                <w:color w:val="FFFFFF"/>
                <w:spacing w:val="-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(20)</w:t>
            </w:r>
          </w:p>
        </w:tc>
        <w:tc>
          <w:tcPr>
            <w:tcW w:w="988" w:type="dxa"/>
            <w:shd w:val="clear" w:color="auto" w:fill="1F487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25" w:hRule="atLeast"/>
        </w:trPr>
        <w:tc>
          <w:tcPr>
            <w:tcW w:w="898" w:type="dxa"/>
            <w:tcBorders>
              <w:bottom w:val="nil"/>
            </w:tcBorders>
            <w:shd w:val="clear" w:color="auto" w:fill="F5E8D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8"/>
              <w:ind w:left="110" w:right="116" w:firstLine="3"/>
              <w:jc w:val="center"/>
              <w:rPr>
                <w:sz w:val="16"/>
              </w:rPr>
            </w:pPr>
            <w:r>
              <w:rPr>
                <w:sz w:val="16"/>
              </w:rPr>
              <w:t>Y a-t-il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une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compréhe</w:t>
            </w:r>
            <w:r>
              <w:rPr>
                <w:spacing w:val="-32"/>
                <w:w w:val="95"/>
                <w:sz w:val="16"/>
              </w:rPr>
              <w:t> </w:t>
            </w:r>
            <w:r>
              <w:rPr>
                <w:sz w:val="16"/>
              </w:rPr>
              <w:t>nsion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claire du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problème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que ce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fonds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cherche à</w:t>
            </w:r>
            <w:r>
              <w:rPr>
                <w:spacing w:val="-34"/>
                <w:sz w:val="16"/>
              </w:rPr>
              <w:t> </w:t>
            </w:r>
            <w:r>
              <w:rPr>
                <w:spacing w:val="-1"/>
                <w:sz w:val="16"/>
              </w:rPr>
              <w:t>résoudre?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(8)</w:t>
            </w:r>
          </w:p>
        </w:tc>
        <w:tc>
          <w:tcPr>
            <w:tcW w:w="946" w:type="dxa"/>
            <w:tcBorders>
              <w:bottom w:val="nil"/>
            </w:tcBorders>
            <w:shd w:val="clear" w:color="auto" w:fill="F5E8D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24" w:right="117" w:firstLine="1"/>
              <w:jc w:val="center"/>
              <w:rPr>
                <w:sz w:val="16"/>
              </w:rPr>
            </w:pPr>
            <w:r>
              <w:rPr>
                <w:sz w:val="16"/>
              </w:rPr>
              <w:t>Le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calendrier,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séquence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et les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ressources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de l’effort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sont-ils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raisonnabl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es? (7)</w:t>
            </w:r>
          </w:p>
        </w:tc>
        <w:tc>
          <w:tcPr>
            <w:tcW w:w="1277" w:type="dxa"/>
            <w:tcBorders>
              <w:bottom w:val="nil"/>
            </w:tcBorders>
            <w:shd w:val="clear" w:color="auto" w:fill="E4E4E4"/>
          </w:tcPr>
          <w:p>
            <w:pPr>
              <w:pStyle w:val="TableParagraph"/>
              <w:spacing w:before="1"/>
              <w:ind w:left="110" w:right="107" w:firstLine="3"/>
              <w:jc w:val="center"/>
              <w:rPr>
                <w:sz w:val="16"/>
              </w:rPr>
            </w:pPr>
            <w:r>
              <w:rPr>
                <w:sz w:val="16"/>
              </w:rPr>
              <w:t>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organisations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concernées </w:t>
            </w:r>
            <w:r>
              <w:rPr>
                <w:sz w:val="16"/>
              </w:rPr>
              <w:t>ont-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elles démontré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leur capacité à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atteindre 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jalons énoncés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dans la note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conceptuelle?</w:t>
            </w:r>
          </w:p>
          <w:p>
            <w:pPr>
              <w:pStyle w:val="TableParagraph"/>
              <w:ind w:left="110" w:right="102" w:hanging="4"/>
              <w:jc w:val="center"/>
              <w:rPr>
                <w:sz w:val="16"/>
              </w:rPr>
            </w:pPr>
            <w:r>
              <w:rPr>
                <w:sz w:val="16"/>
              </w:rPr>
              <w:t>Tenez compte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la taille du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personnel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ou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l’équipe, 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partenariats et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</w:t>
            </w:r>
          </w:p>
          <w:p>
            <w:pPr>
              <w:pStyle w:val="TableParagraph"/>
              <w:spacing w:line="175" w:lineRule="exact"/>
              <w:ind w:left="86" w:right="86"/>
              <w:jc w:val="center"/>
              <w:rPr>
                <w:sz w:val="16"/>
              </w:rPr>
            </w:pPr>
            <w:r>
              <w:rPr>
                <w:sz w:val="16"/>
              </w:rPr>
              <w:t>antécédents.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(7)</w:t>
            </w:r>
          </w:p>
        </w:tc>
        <w:tc>
          <w:tcPr>
            <w:tcW w:w="1133" w:type="dxa"/>
            <w:tcBorders>
              <w:bottom w:val="nil"/>
            </w:tcBorders>
            <w:shd w:val="clear" w:color="auto" w:fill="E4E4E4"/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5" w:right="103" w:hanging="1"/>
              <w:jc w:val="center"/>
              <w:rPr>
                <w:sz w:val="16"/>
              </w:rPr>
            </w:pPr>
            <w:r>
              <w:rPr>
                <w:sz w:val="16"/>
              </w:rPr>
              <w:t>Les objectifs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de </w:t>
            </w:r>
            <w:r>
              <w:rPr>
                <w:sz w:val="16"/>
              </w:rPr>
              <w:t>la solution,</w:t>
            </w:r>
            <w:r>
              <w:rPr>
                <w:spacing w:val="-35"/>
                <w:sz w:val="16"/>
              </w:rPr>
              <w:t> </w:t>
            </w:r>
            <w:r>
              <w:rPr>
                <w:sz w:val="16"/>
              </w:rPr>
              <w:t>ainsi que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justification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la solution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proposée,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sont-ils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clairement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articulés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relation avec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 transition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 PME vers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l’économie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formelle?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(8)</w:t>
            </w:r>
          </w:p>
        </w:tc>
        <w:tc>
          <w:tcPr>
            <w:tcW w:w="1458" w:type="dxa"/>
            <w:gridSpan w:val="2"/>
            <w:tcBorders>
              <w:bottom w:val="nil"/>
            </w:tcBorders>
            <w:shd w:val="clear" w:color="auto" w:fill="E4E4E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30"/>
              <w:ind w:left="168" w:right="165" w:firstLine="4"/>
              <w:jc w:val="center"/>
              <w:rPr>
                <w:sz w:val="16"/>
              </w:rPr>
            </w:pPr>
            <w:r>
              <w:rPr>
                <w:sz w:val="16"/>
              </w:rPr>
              <w:t>Les fonds fournis</w:t>
            </w:r>
            <w:r>
              <w:rPr>
                <w:spacing w:val="-34"/>
                <w:sz w:val="16"/>
              </w:rPr>
              <w:t> </w:t>
            </w:r>
            <w:r>
              <w:rPr>
                <w:spacing w:val="-1"/>
                <w:sz w:val="16"/>
              </w:rPr>
              <w:t>sont-ils </w:t>
            </w:r>
            <w:r>
              <w:rPr>
                <w:sz w:val="16"/>
              </w:rPr>
              <w:t>mobilisés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(par le biais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partenariats,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fonds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ind w:left="173" w:right="168" w:hanging="6"/>
              <w:jc w:val="center"/>
              <w:rPr>
                <w:sz w:val="16"/>
              </w:rPr>
            </w:pPr>
            <w:r>
              <w:rPr>
                <w:sz w:val="16"/>
              </w:rPr>
              <w:t>contrepartie…)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pour assurer un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impact maximal?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(20)</w:t>
            </w:r>
          </w:p>
        </w:tc>
        <w:tc>
          <w:tcPr>
            <w:tcW w:w="949" w:type="dxa"/>
            <w:tcBorders>
              <w:bottom w:val="nil"/>
            </w:tcBorders>
            <w:shd w:val="clear" w:color="auto" w:fill="F4C9C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8"/>
              <w:ind w:left="107" w:right="103" w:firstLine="9"/>
              <w:jc w:val="center"/>
              <w:rPr>
                <w:sz w:val="16"/>
              </w:rPr>
            </w:pPr>
            <w:r>
              <w:rPr>
                <w:sz w:val="16"/>
              </w:rPr>
              <w:t>Y a-t-il une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raison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crédible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pour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laquelle ce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modèle est</w:t>
            </w:r>
            <w:r>
              <w:rPr>
                <w:spacing w:val="-34"/>
                <w:sz w:val="16"/>
              </w:rPr>
              <w:t> </w:t>
            </w:r>
            <w:r>
              <w:rPr>
                <w:spacing w:val="-1"/>
                <w:sz w:val="16"/>
              </w:rPr>
              <w:t>susceptible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d’être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couronné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succès?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(10)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4C9C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116" w:firstLine="5"/>
              <w:jc w:val="center"/>
              <w:rPr>
                <w:sz w:val="16"/>
              </w:rPr>
            </w:pPr>
            <w:r>
              <w:rPr>
                <w:sz w:val="16"/>
              </w:rPr>
              <w:t>Existe-t-il une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feuille de route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bien définie sur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la façon dont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l’intervention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proposée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attirerait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davantage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femmes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entrepreneures</w:t>
            </w:r>
            <w:r>
              <w:rPr>
                <w:spacing w:val="-34"/>
                <w:sz w:val="16"/>
              </w:rPr>
              <w:t> </w:t>
            </w:r>
            <w:r>
              <w:rPr>
                <w:spacing w:val="-1"/>
                <w:sz w:val="16"/>
              </w:rPr>
              <w:t>vers l’économie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formelle?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(10)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F4C9C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8"/>
              <w:ind w:left="158" w:right="152" w:hanging="1"/>
              <w:jc w:val="center"/>
              <w:rPr>
                <w:sz w:val="16"/>
              </w:rPr>
            </w:pPr>
            <w:r>
              <w:rPr>
                <w:sz w:val="16"/>
              </w:rPr>
              <w:t>Les fonds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demandés</w:t>
            </w:r>
            <w:r>
              <w:rPr>
                <w:spacing w:val="-35"/>
                <w:sz w:val="16"/>
              </w:rPr>
              <w:t> </w:t>
            </w:r>
            <w:r>
              <w:rPr>
                <w:sz w:val="16"/>
              </w:rPr>
              <w:t>sont-ils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alloués à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activités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afin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d’assurer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un impact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maximal?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(10)</w:t>
            </w:r>
          </w:p>
        </w:tc>
        <w:tc>
          <w:tcPr>
            <w:tcW w:w="1233" w:type="dxa"/>
            <w:tcBorders>
              <w:bottom w:val="nil"/>
            </w:tcBorders>
            <w:shd w:val="clear" w:color="auto" w:fill="BAE0F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30" w:right="120" w:firstLine="1"/>
              <w:jc w:val="center"/>
              <w:rPr>
                <w:sz w:val="16"/>
              </w:rPr>
            </w:pPr>
            <w:r>
              <w:rPr>
                <w:sz w:val="16"/>
              </w:rPr>
              <w:t>Existe-t-il une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articulation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claire pour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durabilité et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l’évolutivité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potentielles </w:t>
            </w:r>
            <w:r>
              <w:rPr>
                <w:sz w:val="16"/>
              </w:rPr>
              <w:t>du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modèle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à</w:t>
            </w:r>
          </w:p>
          <w:p>
            <w:pPr>
              <w:pStyle w:val="TableParagraph"/>
              <w:spacing w:before="1"/>
              <w:ind w:left="173" w:right="165"/>
              <w:jc w:val="center"/>
              <w:rPr>
                <w:sz w:val="16"/>
              </w:rPr>
            </w:pPr>
            <w:r>
              <w:rPr>
                <w:sz w:val="16"/>
              </w:rPr>
              <w:t>l’avenir?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(10)</w:t>
            </w:r>
          </w:p>
        </w:tc>
        <w:tc>
          <w:tcPr>
            <w:tcW w:w="811" w:type="dxa"/>
            <w:tcBorders>
              <w:bottom w:val="nil"/>
            </w:tcBorders>
            <w:shd w:val="clear" w:color="auto" w:fill="BAE0F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8"/>
              <w:ind w:left="117" w:right="102" w:firstLine="9"/>
              <w:jc w:val="center"/>
              <w:rPr>
                <w:sz w:val="16"/>
              </w:rPr>
            </w:pPr>
            <w:r>
              <w:rPr>
                <w:sz w:val="16"/>
              </w:rPr>
              <w:t>Le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demand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eur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articule-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t-il le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plan 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et E et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l’atténua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tion 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risques?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(10)</w:t>
            </w:r>
          </w:p>
        </w:tc>
        <w:tc>
          <w:tcPr>
            <w:tcW w:w="988" w:type="dxa"/>
            <w:tcBorders>
              <w:bottom w:val="nil"/>
            </w:tcBorders>
            <w:shd w:val="clear" w:color="auto" w:fill="1F487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5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Total(100)</w:t>
            </w:r>
          </w:p>
        </w:tc>
      </w:tr>
      <w:tr>
        <w:trPr>
          <w:trHeight w:val="456" w:hRule="atLeast"/>
        </w:trPr>
        <w:tc>
          <w:tcPr>
            <w:tcW w:w="89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8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0" w:footer="969" w:top="1500" w:bottom="1160" w:left="20" w:right="20"/>
        </w:sectPr>
      </w:pPr>
    </w:p>
    <w:p>
      <w:pPr>
        <w:pStyle w:val="ListParagraph"/>
        <w:numPr>
          <w:ilvl w:val="0"/>
          <w:numId w:val="3"/>
        </w:numPr>
        <w:tabs>
          <w:tab w:pos="2141" w:val="left" w:leader="none"/>
        </w:tabs>
        <w:spacing w:line="276" w:lineRule="auto" w:before="62" w:after="0"/>
        <w:ind w:left="2141" w:right="1418" w:hanging="721"/>
        <w:jc w:val="both"/>
        <w:rPr>
          <w:sz w:val="24"/>
        </w:rPr>
      </w:pPr>
      <w:r>
        <w:rPr>
          <w:sz w:val="24"/>
        </w:rPr>
        <w:t>Bien qu’il ne s’agisse pas d’une condition d’éligibilité, une attention particulière sera</w:t>
      </w:r>
      <w:r>
        <w:rPr>
          <w:spacing w:val="1"/>
          <w:sz w:val="24"/>
        </w:rPr>
        <w:t> </w:t>
      </w:r>
      <w:r>
        <w:rPr>
          <w:sz w:val="24"/>
        </w:rPr>
        <w:t>accordée aux projets potentiels qui profitent à deux ou plusieurs pays et régions, car cela</w:t>
      </w:r>
      <w:r>
        <w:rPr>
          <w:spacing w:val="1"/>
          <w:sz w:val="24"/>
        </w:rPr>
        <w:t> </w:t>
      </w:r>
      <w:r>
        <w:rPr>
          <w:sz w:val="24"/>
        </w:rPr>
        <w:t>renforcera</w:t>
      </w:r>
      <w:r>
        <w:rPr>
          <w:spacing w:val="-7"/>
          <w:sz w:val="24"/>
        </w:rPr>
        <w:t> </w:t>
      </w:r>
      <w:r>
        <w:rPr>
          <w:sz w:val="24"/>
        </w:rPr>
        <w:t>l’intégration</w:t>
      </w:r>
      <w:r>
        <w:rPr>
          <w:spacing w:val="-10"/>
          <w:sz w:val="24"/>
        </w:rPr>
        <w:t> </w:t>
      </w:r>
      <w:r>
        <w:rPr>
          <w:sz w:val="24"/>
        </w:rPr>
        <w:t>régionale</w:t>
      </w:r>
      <w:r>
        <w:rPr>
          <w:spacing w:val="-1"/>
          <w:sz w:val="24"/>
        </w:rPr>
        <w:t> </w:t>
      </w:r>
      <w:r>
        <w:rPr>
          <w:sz w:val="24"/>
        </w:rPr>
        <w:t>et</w:t>
      </w:r>
      <w:r>
        <w:rPr>
          <w:spacing w:val="-6"/>
          <w:sz w:val="24"/>
        </w:rPr>
        <w:t> </w:t>
      </w:r>
      <w:r>
        <w:rPr>
          <w:sz w:val="24"/>
        </w:rPr>
        <w:t>maximisera</w:t>
      </w:r>
      <w:r>
        <w:rPr>
          <w:spacing w:val="-6"/>
          <w:sz w:val="24"/>
        </w:rPr>
        <w:t> </w:t>
      </w:r>
      <w:r>
        <w:rPr>
          <w:sz w:val="24"/>
        </w:rPr>
        <w:t>l’impact</w:t>
      </w:r>
      <w:r>
        <w:rPr>
          <w:spacing w:val="-1"/>
          <w:sz w:val="24"/>
        </w:rPr>
        <w:t> </w:t>
      </w:r>
      <w:r>
        <w:rPr>
          <w:sz w:val="24"/>
        </w:rPr>
        <w:t>des</w:t>
      </w:r>
      <w:r>
        <w:rPr>
          <w:spacing w:val="-3"/>
          <w:sz w:val="24"/>
        </w:rPr>
        <w:t> </w:t>
      </w:r>
      <w:r>
        <w:rPr>
          <w:sz w:val="24"/>
        </w:rPr>
        <w:t>ressources.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-5"/>
          <w:sz w:val="24"/>
        </w:rPr>
        <w:t> </w:t>
      </w:r>
      <w:r>
        <w:rPr>
          <w:sz w:val="24"/>
        </w:rPr>
        <w:t>sera</w:t>
      </w:r>
      <w:r>
        <w:rPr>
          <w:spacing w:val="-6"/>
          <w:sz w:val="24"/>
        </w:rPr>
        <w:t> </w:t>
      </w:r>
      <w:r>
        <w:rPr>
          <w:sz w:val="24"/>
        </w:rPr>
        <w:t>également</w:t>
      </w:r>
      <w:r>
        <w:rPr>
          <w:spacing w:val="-58"/>
          <w:sz w:val="24"/>
        </w:rPr>
        <w:t> </w:t>
      </w:r>
      <w:r>
        <w:rPr>
          <w:sz w:val="24"/>
        </w:rPr>
        <w:t>dûment tenu compte des plans de développement économique et social des pays membres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région;</w:t>
      </w:r>
    </w:p>
    <w:p>
      <w:pPr>
        <w:pStyle w:val="ListParagraph"/>
        <w:numPr>
          <w:ilvl w:val="0"/>
          <w:numId w:val="3"/>
        </w:numPr>
        <w:tabs>
          <w:tab w:pos="2141" w:val="left" w:leader="none"/>
        </w:tabs>
        <w:spacing w:line="276" w:lineRule="auto" w:before="2" w:after="0"/>
        <w:ind w:left="2141" w:right="1427" w:hanging="721"/>
        <w:jc w:val="both"/>
        <w:rPr>
          <w:sz w:val="24"/>
        </w:rPr>
      </w:pPr>
      <w:r>
        <w:rPr>
          <w:sz w:val="24"/>
        </w:rPr>
        <w:t>Les candidats doivent être des institutions légalement constituées qui existent depuis au</w:t>
      </w:r>
      <w:r>
        <w:rPr>
          <w:spacing w:val="1"/>
          <w:sz w:val="24"/>
        </w:rPr>
        <w:t> </w:t>
      </w:r>
      <w:r>
        <w:rPr>
          <w:sz w:val="24"/>
        </w:rPr>
        <w:t>moins</w:t>
      </w:r>
      <w:r>
        <w:rPr>
          <w:spacing w:val="-1"/>
          <w:sz w:val="24"/>
        </w:rPr>
        <w:t> </w:t>
      </w:r>
      <w:r>
        <w:rPr>
          <w:sz w:val="24"/>
        </w:rPr>
        <w:t>trois ans.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8"/>
        </w:rPr>
      </w:pPr>
    </w:p>
    <w:p>
      <w:pPr>
        <w:spacing w:before="1"/>
        <w:ind w:left="1420" w:right="0" w:firstLine="0"/>
        <w:jc w:val="both"/>
        <w:rPr>
          <w:b/>
          <w:sz w:val="24"/>
        </w:rPr>
      </w:pPr>
      <w:r>
        <w:rPr>
          <w:b/>
          <w:sz w:val="24"/>
        </w:rPr>
        <w:t>Application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et échéanciers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237" w:lineRule="auto"/>
        <w:ind w:left="1420" w:right="1421"/>
      </w:pPr>
      <w:r>
        <w:rPr>
          <w:color w:val="202020"/>
        </w:rPr>
        <w:t>L’appel</w:t>
      </w:r>
      <w:r>
        <w:rPr>
          <w:color w:val="202020"/>
          <w:spacing w:val="-1"/>
        </w:rPr>
        <w:t> </w:t>
      </w:r>
      <w:r>
        <w:rPr>
          <w:color w:val="202020"/>
        </w:rPr>
        <w:t>à</w:t>
      </w:r>
      <w:r>
        <w:rPr>
          <w:color w:val="202020"/>
          <w:spacing w:val="-2"/>
        </w:rPr>
        <w:t> </w:t>
      </w:r>
      <w:r>
        <w:rPr>
          <w:color w:val="202020"/>
        </w:rPr>
        <w:t>propositions</w:t>
      </w:r>
      <w:r>
        <w:rPr>
          <w:color w:val="202020"/>
          <w:spacing w:val="-3"/>
        </w:rPr>
        <w:t> </w:t>
      </w:r>
      <w:r>
        <w:rPr>
          <w:color w:val="202020"/>
        </w:rPr>
        <w:t>sera financé</w:t>
      </w:r>
      <w:r>
        <w:rPr>
          <w:color w:val="202020"/>
          <w:spacing w:val="-2"/>
        </w:rPr>
        <w:t> </w:t>
      </w:r>
      <w:r>
        <w:rPr>
          <w:color w:val="202020"/>
        </w:rPr>
        <w:t>par</w:t>
      </w:r>
      <w:r>
        <w:rPr>
          <w:color w:val="202020"/>
          <w:spacing w:val="-4"/>
        </w:rPr>
        <w:t> </w:t>
      </w:r>
      <w:r>
        <w:rPr>
          <w:color w:val="202020"/>
        </w:rPr>
        <w:t>le</w:t>
      </w:r>
      <w:r>
        <w:rPr>
          <w:color w:val="202020"/>
          <w:spacing w:val="-1"/>
        </w:rPr>
        <w:t> </w:t>
      </w:r>
      <w:r>
        <w:rPr>
          <w:color w:val="202020"/>
        </w:rPr>
        <w:t>Fonds</w:t>
      </w:r>
      <w:r>
        <w:rPr>
          <w:color w:val="202020"/>
          <w:spacing w:val="-3"/>
        </w:rPr>
        <w:t> </w:t>
      </w:r>
      <w:r>
        <w:rPr>
          <w:color w:val="202020"/>
        </w:rPr>
        <w:t>d’affectation</w:t>
      </w:r>
      <w:r>
        <w:rPr>
          <w:color w:val="202020"/>
          <w:spacing w:val="-1"/>
        </w:rPr>
        <w:t> </w:t>
      </w:r>
      <w:r>
        <w:rPr>
          <w:color w:val="202020"/>
        </w:rPr>
        <w:t>spéciale</w:t>
      </w:r>
      <w:r>
        <w:rPr>
          <w:color w:val="202020"/>
          <w:spacing w:val="-2"/>
        </w:rPr>
        <w:t> </w:t>
      </w:r>
      <w:r>
        <w:rPr>
          <w:color w:val="202020"/>
        </w:rPr>
        <w:t>pour l’égalité</w:t>
      </w:r>
      <w:r>
        <w:rPr>
          <w:color w:val="202020"/>
          <w:spacing w:val="-2"/>
        </w:rPr>
        <w:t> </w:t>
      </w:r>
      <w:r>
        <w:rPr>
          <w:color w:val="202020"/>
        </w:rPr>
        <w:t>des</w:t>
      </w:r>
      <w:r>
        <w:rPr>
          <w:color w:val="202020"/>
          <w:spacing w:val="-3"/>
        </w:rPr>
        <w:t> </w:t>
      </w:r>
      <w:r>
        <w:rPr>
          <w:color w:val="202020"/>
        </w:rPr>
        <w:t>sexes</w:t>
      </w:r>
      <w:r>
        <w:rPr>
          <w:color w:val="202020"/>
          <w:spacing w:val="-57"/>
        </w:rPr>
        <w:t> </w:t>
      </w:r>
      <w:r>
        <w:rPr>
          <w:color w:val="202020"/>
        </w:rPr>
        <w:t>(GETF)</w:t>
      </w:r>
      <w:r>
        <w:rPr>
          <w:color w:val="202020"/>
          <w:spacing w:val="2"/>
        </w:rPr>
        <w:t> </w:t>
      </w:r>
      <w:r>
        <w:rPr>
          <w:color w:val="202020"/>
        </w:rPr>
        <w:t>du</w:t>
      </w:r>
      <w:r>
        <w:rPr>
          <w:color w:val="202020"/>
          <w:spacing w:val="-3"/>
        </w:rPr>
        <w:t> </w:t>
      </w:r>
      <w:r>
        <w:rPr>
          <w:color w:val="202020"/>
        </w:rPr>
        <w:t>Groupe</w:t>
      </w:r>
      <w:r>
        <w:rPr>
          <w:color w:val="202020"/>
          <w:spacing w:val="1"/>
        </w:rPr>
        <w:t> </w:t>
      </w:r>
      <w:r>
        <w:rPr>
          <w:color w:val="202020"/>
        </w:rPr>
        <w:t>de</w:t>
      </w:r>
      <w:r>
        <w:rPr>
          <w:color w:val="202020"/>
          <w:spacing w:val="-4"/>
        </w:rPr>
        <w:t> </w:t>
      </w:r>
      <w:r>
        <w:rPr>
          <w:color w:val="202020"/>
        </w:rPr>
        <w:t>la</w:t>
      </w:r>
      <w:r>
        <w:rPr>
          <w:color w:val="202020"/>
          <w:spacing w:val="1"/>
        </w:rPr>
        <w:t> </w:t>
      </w:r>
      <w:r>
        <w:rPr>
          <w:color w:val="202020"/>
        </w:rPr>
        <w:t>Banque</w:t>
      </w:r>
      <w:r>
        <w:rPr>
          <w:color w:val="202020"/>
          <w:spacing w:val="1"/>
        </w:rPr>
        <w:t> </w:t>
      </w:r>
      <w:r>
        <w:rPr>
          <w:color w:val="202020"/>
        </w:rPr>
        <w:t>africaine</w:t>
      </w:r>
      <w:r>
        <w:rPr>
          <w:color w:val="202020"/>
          <w:spacing w:val="-4"/>
        </w:rPr>
        <w:t> </w:t>
      </w:r>
      <w:r>
        <w:rPr>
          <w:color w:val="202020"/>
        </w:rPr>
        <w:t>de développement.</w:t>
      </w:r>
    </w:p>
    <w:p>
      <w:pPr>
        <w:pStyle w:val="BodyText"/>
        <w:spacing w:before="1"/>
      </w:pPr>
    </w:p>
    <w:p>
      <w:pPr>
        <w:spacing w:line="240" w:lineRule="auto" w:before="0"/>
        <w:ind w:left="1420" w:right="1421" w:firstLine="0"/>
        <w:jc w:val="left"/>
        <w:rPr>
          <w:sz w:val="24"/>
        </w:rPr>
      </w:pPr>
      <w:r>
        <w:rPr>
          <w:b/>
          <w:color w:val="202020"/>
          <w:sz w:val="24"/>
        </w:rPr>
        <w:t>Les propositions doivent être soumises sous la forme d’un document word (pas plus de 10</w:t>
      </w:r>
      <w:r>
        <w:rPr>
          <w:b/>
          <w:color w:val="202020"/>
          <w:spacing w:val="1"/>
          <w:sz w:val="24"/>
        </w:rPr>
        <w:t> </w:t>
      </w:r>
      <w:r>
        <w:rPr>
          <w:b/>
          <w:color w:val="202020"/>
          <w:sz w:val="24"/>
        </w:rPr>
        <w:t>pages, </w:t>
      </w:r>
      <w:r>
        <w:rPr>
          <w:sz w:val="24"/>
        </w:rPr>
        <w:t>y compris la </w:t>
      </w:r>
      <w:r>
        <w:rPr>
          <w:b/>
          <w:color w:val="202020"/>
          <w:sz w:val="24"/>
        </w:rPr>
        <w:t>page de couverture et toute annexe) </w:t>
      </w:r>
      <w:r>
        <w:rPr>
          <w:color w:val="202020"/>
          <w:sz w:val="24"/>
        </w:rPr>
        <w:t>en anglais ou en Français par courrier</w:t>
      </w:r>
      <w:r>
        <w:rPr>
          <w:color w:val="202020"/>
          <w:spacing w:val="1"/>
          <w:sz w:val="24"/>
        </w:rPr>
        <w:t> </w:t>
      </w:r>
      <w:r>
        <w:rPr>
          <w:color w:val="202020"/>
          <w:sz w:val="24"/>
        </w:rPr>
        <w:t>électronique à l’adresse</w:t>
      </w:r>
      <w:r>
        <w:rPr>
          <w:color w:val="202020"/>
          <w:spacing w:val="1"/>
          <w:sz w:val="24"/>
        </w:rPr>
        <w:t> </w:t>
      </w:r>
      <w:r>
        <w:rPr>
          <w:color w:val="202020"/>
          <w:sz w:val="24"/>
        </w:rPr>
        <w:t>électronique</w:t>
      </w:r>
      <w:r>
        <w:rPr>
          <w:color w:val="202020"/>
          <w:spacing w:val="4"/>
          <w:sz w:val="24"/>
        </w:rPr>
        <w:t> </w:t>
      </w:r>
      <w:r>
        <w:rPr>
          <w:color w:val="202020"/>
          <w:sz w:val="24"/>
        </w:rPr>
        <w:t>suivante</w:t>
      </w:r>
      <w:r>
        <w:rPr>
          <w:color w:val="202020"/>
          <w:spacing w:val="1"/>
          <w:sz w:val="24"/>
        </w:rPr>
        <w:t> </w:t>
      </w:r>
      <w:r>
        <w:rPr>
          <w:color w:val="202020"/>
          <w:sz w:val="24"/>
        </w:rPr>
        <w:t>:</w:t>
      </w:r>
      <w:r>
        <w:rPr>
          <w:color w:val="202020"/>
          <w:spacing w:val="-3"/>
          <w:sz w:val="24"/>
        </w:rPr>
        <w:t> </w:t>
      </w:r>
      <w:hyperlink r:id="rId7">
        <w:r>
          <w:rPr>
            <w:color w:val="0462C1"/>
            <w:sz w:val="24"/>
            <w:u w:val="single" w:color="0462C1"/>
          </w:rPr>
          <w:t>o.coledemel@afdb.org</w:t>
        </w:r>
        <w:r>
          <w:rPr>
            <w:color w:val="0462C1"/>
            <w:spacing w:val="3"/>
            <w:sz w:val="24"/>
          </w:rPr>
          <w:t> </w:t>
        </w:r>
      </w:hyperlink>
      <w:r>
        <w:rPr>
          <w:color w:val="202020"/>
          <w:sz w:val="24"/>
        </w:rPr>
        <w:t>en</w:t>
      </w:r>
      <w:r>
        <w:rPr>
          <w:color w:val="202020"/>
          <w:spacing w:val="-3"/>
          <w:sz w:val="24"/>
        </w:rPr>
        <w:t> </w:t>
      </w:r>
      <w:r>
        <w:rPr>
          <w:color w:val="202020"/>
          <w:sz w:val="24"/>
        </w:rPr>
        <w:t>copiant</w:t>
      </w:r>
      <w:r>
        <w:rPr>
          <w:color w:val="202020"/>
          <w:spacing w:val="1"/>
          <w:sz w:val="24"/>
        </w:rPr>
        <w:t> </w:t>
      </w:r>
      <w:hyperlink r:id="rId8">
        <w:r>
          <w:rPr>
            <w:color w:val="0462C1"/>
            <w:sz w:val="24"/>
            <w:u w:val="single" w:color="0462C1"/>
          </w:rPr>
          <w:t>r.sanon@afdb.org</w:t>
        </w:r>
        <w:r>
          <w:rPr>
            <w:color w:val="0462C1"/>
            <w:sz w:val="24"/>
          </w:rPr>
          <w:t> </w:t>
        </w:r>
      </w:hyperlink>
      <w:r>
        <w:rPr>
          <w:color w:val="202020"/>
          <w:sz w:val="24"/>
        </w:rPr>
        <w:t>, avec le titre « Soumission : Appel </w:t>
      </w:r>
      <w:r>
        <w:rPr>
          <w:i/>
          <w:color w:val="202020"/>
          <w:sz w:val="24"/>
        </w:rPr>
        <w:t>à propositions pour des projets innovants</w:t>
      </w:r>
      <w:r>
        <w:rPr>
          <w:i/>
          <w:color w:val="202020"/>
          <w:spacing w:val="1"/>
          <w:sz w:val="24"/>
        </w:rPr>
        <w:t> </w:t>
      </w:r>
      <w:r>
        <w:rPr>
          <w:i/>
          <w:color w:val="202020"/>
          <w:sz w:val="24"/>
        </w:rPr>
        <w:t>visant</w:t>
      </w:r>
      <w:r>
        <w:rPr>
          <w:i/>
          <w:color w:val="202020"/>
          <w:spacing w:val="-2"/>
          <w:sz w:val="24"/>
        </w:rPr>
        <w:t> </w:t>
      </w:r>
      <w:r>
        <w:rPr>
          <w:i/>
          <w:color w:val="202020"/>
          <w:sz w:val="24"/>
        </w:rPr>
        <w:t>à</w:t>
      </w:r>
      <w:r>
        <w:rPr>
          <w:i/>
          <w:color w:val="202020"/>
          <w:spacing w:val="-1"/>
          <w:sz w:val="24"/>
        </w:rPr>
        <w:t> </w:t>
      </w:r>
      <w:r>
        <w:rPr>
          <w:i/>
          <w:color w:val="202020"/>
          <w:sz w:val="24"/>
        </w:rPr>
        <w:t>faire</w:t>
      </w:r>
      <w:r>
        <w:rPr>
          <w:i/>
          <w:color w:val="202020"/>
          <w:spacing w:val="-2"/>
          <w:sz w:val="24"/>
        </w:rPr>
        <w:t> </w:t>
      </w:r>
      <w:r>
        <w:rPr>
          <w:i/>
          <w:color w:val="202020"/>
          <w:sz w:val="24"/>
        </w:rPr>
        <w:t>passer</w:t>
      </w:r>
      <w:r>
        <w:rPr>
          <w:i/>
          <w:color w:val="202020"/>
          <w:spacing w:val="-5"/>
          <w:sz w:val="24"/>
        </w:rPr>
        <w:t> </w:t>
      </w:r>
      <w:r>
        <w:rPr>
          <w:i/>
          <w:color w:val="202020"/>
          <w:sz w:val="24"/>
        </w:rPr>
        <w:t>les</w:t>
      </w:r>
      <w:r>
        <w:rPr>
          <w:i/>
          <w:color w:val="202020"/>
          <w:spacing w:val="-4"/>
          <w:sz w:val="24"/>
        </w:rPr>
        <w:t> </w:t>
      </w:r>
      <w:r>
        <w:rPr>
          <w:i/>
          <w:color w:val="202020"/>
          <w:sz w:val="24"/>
        </w:rPr>
        <w:t>femmes</w:t>
      </w:r>
      <w:r>
        <w:rPr>
          <w:i/>
          <w:color w:val="202020"/>
          <w:spacing w:val="-4"/>
          <w:sz w:val="24"/>
        </w:rPr>
        <w:t> </w:t>
      </w:r>
      <w:r>
        <w:rPr>
          <w:i/>
          <w:color w:val="202020"/>
          <w:sz w:val="24"/>
        </w:rPr>
        <w:t>entrepreneurs</w:t>
      </w:r>
      <w:r>
        <w:rPr>
          <w:i/>
          <w:color w:val="202020"/>
          <w:spacing w:val="-4"/>
          <w:sz w:val="24"/>
        </w:rPr>
        <w:t> </w:t>
      </w:r>
      <w:r>
        <w:rPr>
          <w:i/>
          <w:color w:val="202020"/>
          <w:sz w:val="24"/>
        </w:rPr>
        <w:t>de</w:t>
      </w:r>
      <w:r>
        <w:rPr>
          <w:i/>
          <w:color w:val="202020"/>
          <w:spacing w:val="-2"/>
          <w:sz w:val="24"/>
        </w:rPr>
        <w:t> </w:t>
      </w:r>
      <w:r>
        <w:rPr>
          <w:i/>
          <w:color w:val="202020"/>
          <w:sz w:val="24"/>
        </w:rPr>
        <w:t>l’économie</w:t>
      </w:r>
      <w:r>
        <w:rPr>
          <w:i/>
          <w:color w:val="202020"/>
          <w:spacing w:val="-3"/>
          <w:sz w:val="24"/>
        </w:rPr>
        <w:t> </w:t>
      </w:r>
      <w:r>
        <w:rPr>
          <w:i/>
          <w:color w:val="202020"/>
          <w:sz w:val="24"/>
        </w:rPr>
        <w:t>informelle</w:t>
      </w:r>
      <w:r>
        <w:rPr>
          <w:i/>
          <w:color w:val="202020"/>
          <w:spacing w:val="-2"/>
          <w:sz w:val="24"/>
        </w:rPr>
        <w:t> </w:t>
      </w:r>
      <w:r>
        <w:rPr>
          <w:i/>
          <w:color w:val="202020"/>
          <w:sz w:val="24"/>
        </w:rPr>
        <w:t>à</w:t>
      </w:r>
      <w:r>
        <w:rPr>
          <w:i/>
          <w:color w:val="202020"/>
          <w:spacing w:val="-1"/>
          <w:sz w:val="24"/>
        </w:rPr>
        <w:t> </w:t>
      </w:r>
      <w:r>
        <w:rPr>
          <w:i/>
          <w:color w:val="202020"/>
          <w:sz w:val="24"/>
        </w:rPr>
        <w:t>l’économie</w:t>
      </w:r>
      <w:r>
        <w:rPr>
          <w:i/>
          <w:color w:val="202020"/>
          <w:spacing w:val="-2"/>
          <w:sz w:val="24"/>
        </w:rPr>
        <w:t> </w:t>
      </w:r>
      <w:r>
        <w:rPr>
          <w:i/>
          <w:color w:val="202020"/>
          <w:sz w:val="24"/>
        </w:rPr>
        <w:t>formelle</w:t>
      </w:r>
      <w:r>
        <w:rPr>
          <w:i/>
          <w:color w:val="202020"/>
          <w:spacing w:val="5"/>
          <w:sz w:val="24"/>
        </w:rPr>
        <w:t> </w:t>
      </w:r>
      <w:r>
        <w:rPr>
          <w:i/>
          <w:color w:val="202020"/>
          <w:sz w:val="24"/>
        </w:rPr>
        <w:t>»,</w:t>
      </w:r>
      <w:r>
        <w:rPr>
          <w:i/>
          <w:color w:val="202020"/>
          <w:spacing w:val="-57"/>
          <w:sz w:val="24"/>
        </w:rPr>
        <w:t> </w:t>
      </w:r>
      <w:r>
        <w:rPr>
          <w:color w:val="202020"/>
          <w:sz w:val="24"/>
        </w:rPr>
        <w:t>avant minuit GMT vendredi 25</w:t>
      </w:r>
      <w:r>
        <w:rPr>
          <w:color w:val="202020"/>
          <w:spacing w:val="1"/>
          <w:sz w:val="24"/>
        </w:rPr>
        <w:t> </w:t>
      </w:r>
      <w:r>
        <w:rPr>
          <w:color w:val="202020"/>
          <w:sz w:val="24"/>
        </w:rPr>
        <w:t>février , 2022. Les demandes doivent être strictement sur le</w:t>
      </w:r>
      <w:r>
        <w:rPr>
          <w:color w:val="202020"/>
          <w:spacing w:val="1"/>
          <w:sz w:val="24"/>
        </w:rPr>
        <w:t> </w:t>
      </w:r>
      <w:r>
        <w:rPr>
          <w:color w:val="202020"/>
          <w:sz w:val="24"/>
        </w:rPr>
        <w:t>modèle de</w:t>
      </w:r>
      <w:r>
        <w:rPr>
          <w:color w:val="202020"/>
          <w:spacing w:val="1"/>
          <w:sz w:val="24"/>
        </w:rPr>
        <w:t> </w:t>
      </w:r>
      <w:r>
        <w:rPr>
          <w:color w:val="202020"/>
          <w:sz w:val="24"/>
        </w:rPr>
        <w:t>mot</w:t>
      </w:r>
      <w:r>
        <w:rPr>
          <w:color w:val="202020"/>
          <w:spacing w:val="2"/>
          <w:sz w:val="24"/>
        </w:rPr>
        <w:t> </w:t>
      </w:r>
      <w:r>
        <w:rPr>
          <w:color w:val="202020"/>
          <w:sz w:val="24"/>
        </w:rPr>
        <w:t>GETF</w:t>
      </w:r>
      <w:r>
        <w:rPr>
          <w:color w:val="202020"/>
          <w:spacing w:val="-3"/>
          <w:sz w:val="24"/>
        </w:rPr>
        <w:t> </w:t>
      </w:r>
      <w:r>
        <w:rPr>
          <w:color w:val="202020"/>
          <w:sz w:val="24"/>
        </w:rPr>
        <w:t>(format</w:t>
      </w:r>
      <w:r>
        <w:rPr>
          <w:color w:val="202020"/>
          <w:spacing w:val="1"/>
          <w:sz w:val="24"/>
        </w:rPr>
        <w:t> </w:t>
      </w:r>
      <w:r>
        <w:rPr>
          <w:color w:val="202020"/>
          <w:sz w:val="24"/>
        </w:rPr>
        <w:t>téléchargeable</w:t>
      </w:r>
      <w:r>
        <w:rPr>
          <w:color w:val="202020"/>
          <w:spacing w:val="2"/>
          <w:sz w:val="24"/>
        </w:rPr>
        <w:t> </w:t>
      </w:r>
      <w:r>
        <w:rPr>
          <w:color w:val="202020"/>
          <w:sz w:val="24"/>
        </w:rPr>
        <w:t>ci-dessous).</w:t>
      </w:r>
    </w:p>
    <w:p>
      <w:pPr>
        <w:pStyle w:val="BodyText"/>
        <w:spacing w:before="3"/>
        <w:ind w:left="1420" w:right="1973"/>
        <w:jc w:val="both"/>
      </w:pPr>
      <w:r>
        <w:rPr>
          <w:color w:val="202020"/>
        </w:rPr>
        <w:t>Les prix seront annoncés en juin 2022, par l’entremise du site Web de la Banque et d’autres</w:t>
      </w:r>
      <w:r>
        <w:rPr>
          <w:color w:val="202020"/>
          <w:spacing w:val="-57"/>
        </w:rPr>
        <w:t> </w:t>
      </w:r>
      <w:r>
        <w:rPr>
          <w:color w:val="202020"/>
        </w:rPr>
        <w:t>points de vente. Ceux qui n’entendront pas parler de nous d’ici là seront considérés comme</w:t>
      </w:r>
      <w:r>
        <w:rPr>
          <w:color w:val="202020"/>
          <w:spacing w:val="-57"/>
        </w:rPr>
        <w:t> </w:t>
      </w:r>
      <w:r>
        <w:rPr>
          <w:color w:val="202020"/>
        </w:rPr>
        <w:t>infructueux.</w:t>
      </w:r>
    </w:p>
    <w:p>
      <w:pPr>
        <w:pStyle w:val="BodyText"/>
        <w:ind w:left="1420" w:right="1419"/>
        <w:jc w:val="both"/>
      </w:pPr>
      <w:r>
        <w:rPr>
          <w:color w:val="202020"/>
        </w:rPr>
        <w:t>La présélection et la sélection doivent être effectuées conformément aux politiques, règles et</w:t>
      </w:r>
      <w:r>
        <w:rPr>
          <w:color w:val="202020"/>
          <w:spacing w:val="1"/>
        </w:rPr>
        <w:t> </w:t>
      </w:r>
      <w:r>
        <w:rPr>
          <w:color w:val="202020"/>
        </w:rPr>
        <w:t>procédures de la Banque. La Banque n’a aucune obligation de présélectionner une société, une</w:t>
      </w:r>
      <w:r>
        <w:rPr>
          <w:color w:val="202020"/>
          <w:spacing w:val="1"/>
        </w:rPr>
        <w:t> </w:t>
      </w:r>
      <w:r>
        <w:rPr>
          <w:color w:val="202020"/>
        </w:rPr>
        <w:t>société de</w:t>
      </w:r>
      <w:r>
        <w:rPr>
          <w:color w:val="202020"/>
          <w:spacing w:val="1"/>
        </w:rPr>
        <w:t> </w:t>
      </w:r>
      <w:r>
        <w:rPr>
          <w:color w:val="202020"/>
        </w:rPr>
        <w:t>personnes,</w:t>
      </w:r>
      <w:r>
        <w:rPr>
          <w:color w:val="202020"/>
          <w:spacing w:val="4"/>
        </w:rPr>
        <w:t> </w:t>
      </w:r>
      <w:r>
        <w:rPr>
          <w:color w:val="202020"/>
        </w:rPr>
        <w:t>une entité</w:t>
      </w:r>
      <w:r>
        <w:rPr>
          <w:color w:val="202020"/>
          <w:spacing w:val="5"/>
        </w:rPr>
        <w:t> </w:t>
      </w:r>
      <w:r>
        <w:rPr/>
        <w:t>ou</w:t>
      </w:r>
      <w:r>
        <w:rPr>
          <w:spacing w:val="2"/>
        </w:rPr>
        <w:t> </w:t>
      </w:r>
      <w:r>
        <w:rPr>
          <w:color w:val="202020"/>
        </w:rPr>
        <w:t>une</w:t>
      </w:r>
      <w:r>
        <w:rPr>
          <w:color w:val="202020"/>
          <w:spacing w:val="-4"/>
        </w:rPr>
        <w:t> </w:t>
      </w:r>
      <w:r>
        <w:rPr>
          <w:color w:val="202020"/>
        </w:rPr>
        <w:t>association.</w:t>
      </w:r>
    </w:p>
    <w:p>
      <w:pPr>
        <w:pStyle w:val="BodyText"/>
        <w:spacing w:before="6"/>
        <w:ind w:left="1420"/>
        <w:jc w:val="both"/>
      </w:pPr>
      <w:r>
        <w:rPr/>
        <w:t>Les</w:t>
      </w:r>
      <w:r>
        <w:rPr>
          <w:spacing w:val="-2"/>
        </w:rPr>
        <w:t> </w:t>
      </w:r>
      <w:r>
        <w:rPr/>
        <w:t>entités</w:t>
      </w:r>
      <w:r>
        <w:rPr>
          <w:spacing w:val="-3"/>
        </w:rPr>
        <w:t> </w:t>
      </w:r>
      <w:r>
        <w:rPr/>
        <w:t>ayant des</w:t>
      </w:r>
      <w:r>
        <w:rPr>
          <w:spacing w:val="-2"/>
        </w:rPr>
        <w:t> </w:t>
      </w:r>
      <w:r>
        <w:rPr/>
        <w:t>entités</w:t>
      </w:r>
      <w:r>
        <w:rPr>
          <w:spacing w:val="-2"/>
        </w:rPr>
        <w:t> </w:t>
      </w:r>
      <w:r>
        <w:rPr/>
        <w:t>gouvernementales</w:t>
      </w:r>
      <w:r>
        <w:rPr>
          <w:spacing w:val="-3"/>
        </w:rPr>
        <w:t> </w:t>
      </w:r>
      <w:r>
        <w:rPr/>
        <w:t>et / ou du</w:t>
      </w:r>
      <w:r>
        <w:rPr>
          <w:spacing w:val="1"/>
        </w:rPr>
        <w:t> </w:t>
      </w:r>
      <w:r>
        <w:rPr/>
        <w:t>secteur</w:t>
      </w:r>
      <w:r>
        <w:rPr>
          <w:spacing w:val="1"/>
        </w:rPr>
        <w:t> </w:t>
      </w:r>
      <w:r>
        <w:rPr/>
        <w:t>privé</w:t>
      </w:r>
      <w:r>
        <w:rPr>
          <w:spacing w:val="-6"/>
        </w:rPr>
        <w:t> </w:t>
      </w:r>
      <w:r>
        <w:rPr/>
        <w:t>sont invitées</w:t>
      </w:r>
      <w:r>
        <w:rPr>
          <w:spacing w:val="-2"/>
        </w:rPr>
        <w:t> </w:t>
      </w:r>
      <w:r>
        <w:rPr/>
        <w:t>à postuler.</w:t>
      </w:r>
    </w:p>
    <w:p>
      <w:pPr>
        <w:spacing w:after="0"/>
        <w:jc w:val="both"/>
        <w:sectPr>
          <w:pgSz w:w="12240" w:h="15840"/>
          <w:pgMar w:header="0" w:footer="969" w:top="1380" w:bottom="1160" w:left="20" w:right="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16"/>
        <w:ind w:left="4899" w:right="4903" w:firstLine="0"/>
        <w:jc w:val="center"/>
        <w:rPr>
          <w:b/>
          <w:sz w:val="24"/>
        </w:rPr>
      </w:pPr>
      <w:r>
        <w:rPr>
          <w:b/>
          <w:sz w:val="24"/>
        </w:rPr>
        <w:t>Modèle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proposition</w:t>
      </w:r>
    </w:p>
    <w:p>
      <w:pPr>
        <w:pStyle w:val="BodyText"/>
        <w:spacing w:before="8"/>
        <w:rPr>
          <w:b/>
          <w:sz w:val="4"/>
        </w:rPr>
      </w:pPr>
      <w:r>
        <w:rPr/>
        <w:pict>
          <v:rect style="position:absolute;margin-left:70.584pt;margin-top:3.933125pt;width:471.07pt;height:.96pt;mso-position-horizontal-relative:page;mso-position-vertical-relative:paragraph;z-index:-15728640;mso-wrap-distance-left:0;mso-wrap-distance-right:0" id="docshape2" filled="true" fillcolor="#4471c4" stroked="false">
            <v:fill type="solid"/>
            <w10:wrap type="topAndBottom"/>
          </v:rect>
        </w:pict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2976626</wp:posOffset>
            </wp:positionH>
            <wp:positionV relativeFrom="paragraph">
              <wp:posOffset>253544</wp:posOffset>
            </wp:positionV>
            <wp:extent cx="1803453" cy="896112"/>
            <wp:effectExtent l="0" t="0" r="0" b="0"/>
            <wp:wrapTopAndBottom/>
            <wp:docPr id="3" name="image2.jpeg" descr="ADB logo double (300 dpi)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453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b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8"/>
        </w:rPr>
      </w:pPr>
    </w:p>
    <w:p>
      <w:pPr>
        <w:spacing w:before="0"/>
        <w:ind w:left="4823" w:right="4903" w:firstLine="0"/>
        <w:jc w:val="center"/>
        <w:rPr>
          <w:sz w:val="24"/>
        </w:rPr>
      </w:pPr>
      <w:r>
        <w:rPr>
          <w:b/>
          <w:sz w:val="24"/>
        </w:rPr>
        <w:t>Titre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du projet</w:t>
      </w:r>
      <w:r>
        <w:rPr>
          <w:sz w:val="24"/>
        </w:rPr>
        <w:t>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59"/>
        <w:ind w:left="4823" w:right="4903" w:firstLine="0"/>
        <w:jc w:val="center"/>
        <w:rPr>
          <w:sz w:val="24"/>
        </w:rPr>
      </w:pPr>
      <w:r>
        <w:rPr>
          <w:b/>
          <w:sz w:val="24"/>
        </w:rPr>
        <w:t>Région/Pays</w:t>
      </w:r>
      <w:r>
        <w:rPr>
          <w:sz w:val="24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  <w:r>
        <w:rPr/>
        <w:pict>
          <v:rect style="position:absolute;margin-left:71.304001pt;margin-top:7.574463pt;width:465.07pt;height:.47998pt;mso-position-horizontal-relative:page;mso-position-vertical-relative:paragraph;z-index:-15727616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spacing w:line="273" w:lineRule="exact" w:before="0"/>
        <w:ind w:left="4899" w:right="4829" w:firstLine="0"/>
        <w:jc w:val="center"/>
        <w:rPr>
          <w:b/>
          <w:sz w:val="24"/>
        </w:rPr>
      </w:pPr>
      <w:r>
        <w:rPr>
          <w:b/>
          <w:sz w:val="24"/>
        </w:rPr>
        <w:t>(Date)</w:t>
      </w:r>
    </w:p>
    <w:p>
      <w:pPr>
        <w:spacing w:after="0" w:line="273" w:lineRule="exact"/>
        <w:jc w:val="center"/>
        <w:rPr>
          <w:sz w:val="24"/>
        </w:rPr>
        <w:sectPr>
          <w:pgSz w:w="12240" w:h="15840"/>
          <w:pgMar w:header="0" w:footer="969" w:top="1500" w:bottom="1160" w:left="20" w:right="20"/>
        </w:sectPr>
      </w:pPr>
    </w:p>
    <w:p>
      <w:pPr>
        <w:pStyle w:val="BodyText"/>
        <w:spacing w:line="275" w:lineRule="exact" w:before="77"/>
        <w:ind w:left="1526"/>
      </w:pPr>
      <w:r>
        <w:rPr/>
        <w:t>Introduction</w:t>
      </w:r>
      <w:r>
        <w:rPr>
          <w:spacing w:val="-5"/>
        </w:rPr>
        <w:t> </w:t>
      </w:r>
      <w:r>
        <w:rPr/>
        <w:t>Informations</w:t>
      </w:r>
      <w:r>
        <w:rPr>
          <w:spacing w:val="-1"/>
        </w:rPr>
        <w:t> </w:t>
      </w:r>
      <w:r>
        <w:rPr/>
        <w:t>de base</w:t>
      </w:r>
    </w:p>
    <w:p>
      <w:pPr>
        <w:spacing w:line="275" w:lineRule="exact" w:before="0"/>
        <w:ind w:left="1526" w:right="0" w:firstLine="0"/>
        <w:jc w:val="left"/>
        <w:rPr>
          <w:b/>
          <w:sz w:val="24"/>
        </w:rPr>
      </w:pPr>
      <w:r>
        <w:rPr>
          <w:b/>
          <w:sz w:val="24"/>
        </w:rPr>
        <w:t>Date:</w:t>
      </w:r>
    </w:p>
    <w:p>
      <w:pPr>
        <w:spacing w:line="275" w:lineRule="exact" w:before="2"/>
        <w:ind w:left="1526" w:right="0" w:firstLine="0"/>
        <w:jc w:val="left"/>
        <w:rPr>
          <w:b/>
          <w:sz w:val="24"/>
        </w:rPr>
      </w:pPr>
      <w:r>
        <w:rPr>
          <w:b/>
          <w:sz w:val="24"/>
        </w:rPr>
        <w:t>Bénéficiaire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 subvention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:</w:t>
      </w:r>
    </w:p>
    <w:p>
      <w:pPr>
        <w:spacing w:line="275" w:lineRule="exact" w:before="0"/>
        <w:ind w:left="1526" w:right="0" w:firstLine="0"/>
        <w:jc w:val="left"/>
        <w:rPr>
          <w:b/>
          <w:sz w:val="24"/>
        </w:rPr>
      </w:pPr>
      <w:r>
        <w:rPr>
          <w:b/>
          <w:sz w:val="24"/>
        </w:rPr>
        <w:t>Organisme d’exécution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:</w:t>
      </w:r>
    </w:p>
    <w:p>
      <w:pPr>
        <w:spacing w:line="275" w:lineRule="exact" w:before="3"/>
        <w:ind w:left="1526" w:right="0" w:firstLine="0"/>
        <w:jc w:val="left"/>
        <w:rPr>
          <w:b/>
          <w:sz w:val="24"/>
        </w:rPr>
      </w:pPr>
      <w:r>
        <w:rPr>
          <w:b/>
          <w:sz w:val="24"/>
        </w:rPr>
        <w:t>Coût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total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:</w:t>
      </w:r>
    </w:p>
    <w:p>
      <w:pPr>
        <w:spacing w:line="275" w:lineRule="exact" w:before="0"/>
        <w:ind w:left="1526" w:right="0" w:firstLine="0"/>
        <w:jc w:val="left"/>
        <w:rPr>
          <w:b/>
          <w:sz w:val="24"/>
        </w:rPr>
      </w:pPr>
      <w:r>
        <w:rPr>
          <w:b/>
          <w:sz w:val="24"/>
        </w:rPr>
        <w:t>Durée du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projet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:</w:t>
      </w:r>
    </w:p>
    <w:p>
      <w:pPr>
        <w:spacing w:before="2"/>
        <w:ind w:left="1526" w:right="0" w:firstLine="0"/>
        <w:jc w:val="left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d’achèvement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spacing w:before="1"/>
        <w:ind w:left="1420" w:right="0" w:firstLine="0"/>
        <w:jc w:val="left"/>
        <w:rPr>
          <w:b/>
          <w:sz w:val="24"/>
        </w:rPr>
      </w:pPr>
      <w:r>
        <w:rPr>
          <w:b/>
          <w:sz w:val="24"/>
        </w:rPr>
        <w:t>Calendrier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Principaux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jalons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7"/>
        <w:gridCol w:w="1320"/>
      </w:tblGrid>
      <w:tr>
        <w:trPr>
          <w:trHeight w:val="556" w:hRule="atLeast"/>
        </w:trPr>
        <w:tc>
          <w:tcPr>
            <w:tcW w:w="2487" w:type="dxa"/>
            <w:shd w:val="clear" w:color="auto" w:fill="D9D9D9"/>
          </w:tcPr>
          <w:p>
            <w:pPr>
              <w:pStyle w:val="TableParagraph"/>
              <w:spacing w:before="1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Activité</w:t>
            </w:r>
          </w:p>
        </w:tc>
        <w:tc>
          <w:tcPr>
            <w:tcW w:w="1320" w:type="dxa"/>
            <w:shd w:val="clear" w:color="auto" w:fill="D9D9D9"/>
          </w:tcPr>
          <w:p>
            <w:pPr>
              <w:pStyle w:val="TableParagraph"/>
              <w:spacing w:line="274" w:lineRule="exact"/>
              <w:ind w:left="423" w:right="280" w:hanging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Temps</w:t>
            </w:r>
            <w:r>
              <w:rPr>
                <w:rFonts w:ascii="Times New Roman"/>
                <w:b/>
                <w:spacing w:val="-58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cible</w:t>
            </w:r>
          </w:p>
        </w:tc>
      </w:tr>
      <w:tr>
        <w:trPr>
          <w:trHeight w:val="273" w:hRule="atLeast"/>
        </w:trPr>
        <w:tc>
          <w:tcPr>
            <w:tcW w:w="24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4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4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4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27"/>
        <w:ind w:left="1420"/>
      </w:pPr>
      <w:r>
        <w:rPr/>
        <w:t>Résumé</w:t>
      </w:r>
      <w:r>
        <w:rPr>
          <w:spacing w:val="-1"/>
        </w:rPr>
        <w:t> </w:t>
      </w:r>
      <w:r>
        <w:rPr/>
        <w:t>des</w:t>
      </w:r>
      <w:r>
        <w:rPr>
          <w:spacing w:val="-1"/>
        </w:rPr>
        <w:t> </w:t>
      </w:r>
      <w:r>
        <w:rPr/>
        <w:t>renseignements</w:t>
      </w:r>
      <w:r>
        <w:rPr>
          <w:spacing w:val="-2"/>
        </w:rPr>
        <w:t> </w:t>
      </w:r>
      <w:r>
        <w:rPr/>
        <w:t>sur</w:t>
      </w:r>
      <w:r>
        <w:rPr>
          <w:spacing w:val="2"/>
        </w:rPr>
        <w:t> </w:t>
      </w:r>
      <w:r>
        <w:rPr/>
        <w:t>le</w:t>
      </w:r>
      <w:r>
        <w:rPr>
          <w:spacing w:val="-1"/>
        </w:rPr>
        <w:t> </w:t>
      </w:r>
      <w:r>
        <w:rPr/>
        <w:t>projet</w:t>
      </w:r>
    </w:p>
    <w:p>
      <w:pPr>
        <w:pStyle w:val="BodyText"/>
        <w:spacing w:before="4"/>
      </w:pPr>
    </w:p>
    <w:tbl>
      <w:tblPr>
        <w:tblW w:w="0" w:type="auto"/>
        <w:jc w:val="left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"/>
        <w:gridCol w:w="10804"/>
        <w:gridCol w:w="115"/>
        <w:gridCol w:w="221"/>
      </w:tblGrid>
      <w:tr>
        <w:trPr>
          <w:trHeight w:val="278" w:hRule="atLeast"/>
        </w:trPr>
        <w:tc>
          <w:tcPr>
            <w:tcW w:w="11035" w:type="dxa"/>
            <w:gridSpan w:val="3"/>
          </w:tcPr>
          <w:p>
            <w:pPr>
              <w:pStyle w:val="TableParagraph"/>
              <w:spacing w:line="258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Description du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projet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:</w:t>
            </w:r>
          </w:p>
        </w:tc>
        <w:tc>
          <w:tcPr>
            <w:tcW w:w="2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1035" w:type="dxa"/>
            <w:gridSpan w:val="3"/>
          </w:tcPr>
          <w:p>
            <w:pPr>
              <w:pStyle w:val="TableParagraph"/>
              <w:spacing w:line="258" w:lineRule="exact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Harmonisation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avec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l’exigence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relative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à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l’appel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propositions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2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1035" w:type="dxa"/>
            <w:gridSpan w:val="3"/>
          </w:tcPr>
          <w:p>
            <w:pPr>
              <w:pStyle w:val="TableParagraph"/>
              <w:spacing w:line="253" w:lineRule="exact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Structure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des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coûts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et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plan de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financement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2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1035" w:type="dxa"/>
            <w:gridSpan w:val="3"/>
          </w:tcPr>
          <w:p>
            <w:pPr>
              <w:pStyle w:val="TableParagraph"/>
              <w:spacing w:line="258" w:lineRule="exact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Modalités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de mise en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œuvre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2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1035" w:type="dxa"/>
            <w:gridSpan w:val="3"/>
            <w:tcBorders>
              <w:bottom w:val="single" w:sz="8" w:space="0" w:color="000000"/>
            </w:tcBorders>
          </w:tcPr>
          <w:p>
            <w:pPr>
              <w:pStyle w:val="TableParagraph"/>
              <w:spacing w:line="253" w:lineRule="exact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Résultats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en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matière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développement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2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8" w:lineRule="exact"/>
              <w:ind w:left="10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Additionnalité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et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complémentarité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</w:pPr>
    </w:p>
    <w:p>
      <w:pPr>
        <w:pStyle w:val="BodyText"/>
        <w:ind w:left="1420"/>
      </w:pPr>
      <w:r>
        <w:rPr/>
        <w:t>Introduction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"/>
        </w:numPr>
        <w:tabs>
          <w:tab w:pos="2141" w:val="left" w:leader="none"/>
        </w:tabs>
        <w:spacing w:line="240" w:lineRule="auto" w:before="184" w:after="0"/>
        <w:ind w:left="2141" w:right="0" w:hanging="361"/>
        <w:jc w:val="left"/>
        <w:rPr>
          <w:b/>
          <w:sz w:val="24"/>
        </w:rPr>
      </w:pPr>
      <w:r>
        <w:rPr>
          <w:b/>
          <w:sz w:val="24"/>
        </w:rPr>
        <w:t>Contexte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général/sectoriel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2141" w:right="1415"/>
        <w:jc w:val="both"/>
      </w:pPr>
      <w:r>
        <w:rPr/>
        <w:t>Fournir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informations</w:t>
      </w:r>
      <w:r>
        <w:rPr>
          <w:spacing w:val="1"/>
        </w:rPr>
        <w:t> </w:t>
      </w:r>
      <w:r>
        <w:rPr/>
        <w:t>sur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défaillance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marché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approches</w:t>
      </w:r>
      <w:r>
        <w:rPr>
          <w:spacing w:val="1"/>
        </w:rPr>
        <w:t> </w:t>
      </w:r>
      <w:r>
        <w:rPr/>
        <w:t>innovantes</w:t>
      </w:r>
      <w:r>
        <w:rPr>
          <w:spacing w:val="1"/>
        </w:rPr>
        <w:t> </w:t>
      </w:r>
      <w:r>
        <w:rPr/>
        <w:t>spécifiques aux femmes propriétaires d’entreprises, en particulier l’entrepreneuriat des</w:t>
      </w:r>
      <w:r>
        <w:rPr>
          <w:spacing w:val="1"/>
        </w:rPr>
        <w:t> </w:t>
      </w:r>
      <w:r>
        <w:rPr/>
        <w:t>petites</w:t>
      </w:r>
      <w:r>
        <w:rPr>
          <w:spacing w:val="-8"/>
        </w:rPr>
        <w:t> </w:t>
      </w:r>
      <w:r>
        <w:rPr/>
        <w:t>et</w:t>
      </w:r>
      <w:r>
        <w:rPr>
          <w:spacing w:val="-5"/>
        </w:rPr>
        <w:t> </w:t>
      </w:r>
      <w:r>
        <w:rPr/>
        <w:t>moyennes</w:t>
      </w:r>
      <w:r>
        <w:rPr>
          <w:spacing w:val="-8"/>
        </w:rPr>
        <w:t> </w:t>
      </w:r>
      <w:r>
        <w:rPr/>
        <w:t>entreprises</w:t>
      </w:r>
      <w:r>
        <w:rPr>
          <w:spacing w:val="-7"/>
        </w:rPr>
        <w:t> </w:t>
      </w:r>
      <w:r>
        <w:rPr/>
        <w:t>(WSME)</w:t>
      </w:r>
      <w:r>
        <w:rPr>
          <w:spacing w:val="-9"/>
        </w:rPr>
        <w:t> </w:t>
      </w:r>
      <w:r>
        <w:rPr/>
        <w:t>dans</w:t>
      </w:r>
      <w:r>
        <w:rPr>
          <w:spacing w:val="-7"/>
        </w:rPr>
        <w:t> </w:t>
      </w:r>
      <w:r>
        <w:rPr/>
        <w:t>l’économie</w:t>
      </w:r>
      <w:r>
        <w:rPr>
          <w:spacing w:val="-7"/>
        </w:rPr>
        <w:t> </w:t>
      </w:r>
      <w:r>
        <w:rPr/>
        <w:t>informelle</w:t>
      </w:r>
      <w:r>
        <w:rPr>
          <w:spacing w:val="-11"/>
        </w:rPr>
        <w:t> </w:t>
      </w:r>
      <w:r>
        <w:rPr/>
        <w:t>que</w:t>
      </w:r>
      <w:r>
        <w:rPr>
          <w:spacing w:val="-6"/>
        </w:rPr>
        <w:t> </w:t>
      </w:r>
      <w:r>
        <w:rPr/>
        <w:t>le</w:t>
      </w:r>
      <w:r>
        <w:rPr>
          <w:spacing w:val="-11"/>
        </w:rPr>
        <w:t> </w:t>
      </w:r>
      <w:r>
        <w:rPr/>
        <w:t>projet</w:t>
      </w:r>
      <w:r>
        <w:rPr>
          <w:spacing w:val="-10"/>
        </w:rPr>
        <w:t> </w:t>
      </w:r>
      <w:r>
        <w:rPr/>
        <w:t>proposé</w:t>
      </w:r>
      <w:r>
        <w:rPr>
          <w:spacing w:val="-58"/>
        </w:rPr>
        <w:t> </w:t>
      </w:r>
      <w:r>
        <w:rPr/>
        <w:t>cherche à</w:t>
      </w:r>
      <w:r>
        <w:rPr>
          <w:spacing w:val="1"/>
        </w:rPr>
        <w:t> </w:t>
      </w:r>
      <w:r>
        <w:rPr/>
        <w:t>résoudre</w:t>
      </w:r>
      <w:r>
        <w:rPr>
          <w:spacing w:val="1"/>
        </w:rPr>
        <w:t> </w:t>
      </w:r>
      <w:r>
        <w:rPr/>
        <w:t>(une</w:t>
      </w:r>
      <w:r>
        <w:rPr>
          <w:spacing w:val="1"/>
        </w:rPr>
        <w:t> </w:t>
      </w:r>
      <w:r>
        <w:rPr/>
        <w:t>page</w:t>
      </w:r>
      <w:r>
        <w:rPr>
          <w:spacing w:val="-4"/>
        </w:rPr>
        <w:t> </w:t>
      </w:r>
      <w:r>
        <w:rPr/>
        <w:t>maximum).</w:t>
      </w:r>
    </w:p>
    <w:p>
      <w:pPr>
        <w:spacing w:after="0"/>
        <w:jc w:val="both"/>
        <w:sectPr>
          <w:pgSz w:w="12240" w:h="15840"/>
          <w:pgMar w:header="0" w:footer="969" w:top="1360" w:bottom="1160" w:left="20" w:right="20"/>
        </w:sectPr>
      </w:pPr>
    </w:p>
    <w:p>
      <w:pPr>
        <w:pStyle w:val="ListParagraph"/>
        <w:numPr>
          <w:ilvl w:val="1"/>
          <w:numId w:val="3"/>
        </w:numPr>
        <w:tabs>
          <w:tab w:pos="2141" w:val="left" w:leader="none"/>
        </w:tabs>
        <w:spacing w:line="240" w:lineRule="auto" w:before="62" w:after="0"/>
        <w:ind w:left="2141" w:right="0" w:hanging="361"/>
        <w:jc w:val="left"/>
        <w:rPr>
          <w:b/>
          <w:sz w:val="24"/>
        </w:rPr>
      </w:pPr>
      <w:r>
        <w:rPr>
          <w:b/>
          <w:sz w:val="24"/>
        </w:rPr>
        <w:t>Justification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projet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242" w:lineRule="auto"/>
        <w:ind w:left="2141" w:right="1417"/>
        <w:jc w:val="both"/>
      </w:pPr>
      <w:r>
        <w:rPr/>
        <w:t>Fournir</w:t>
      </w:r>
      <w:r>
        <w:rPr>
          <w:spacing w:val="-9"/>
        </w:rPr>
        <w:t> </w:t>
      </w:r>
      <w:r>
        <w:rPr/>
        <w:t>la</w:t>
      </w:r>
      <w:r>
        <w:rPr>
          <w:spacing w:val="-6"/>
        </w:rPr>
        <w:t> </w:t>
      </w:r>
      <w:r>
        <w:rPr/>
        <w:t>justification</w:t>
      </w:r>
      <w:r>
        <w:rPr>
          <w:spacing w:val="-5"/>
        </w:rPr>
        <w:t> </w:t>
      </w:r>
      <w:r>
        <w:rPr/>
        <w:t>du</w:t>
      </w:r>
      <w:r>
        <w:rPr>
          <w:spacing w:val="-11"/>
        </w:rPr>
        <w:t> </w:t>
      </w:r>
      <w:r>
        <w:rPr/>
        <w:t>projet</w:t>
      </w:r>
      <w:r>
        <w:rPr>
          <w:spacing w:val="-10"/>
        </w:rPr>
        <w:t> </w:t>
      </w:r>
      <w:r>
        <w:rPr/>
        <w:t>et</w:t>
      </w:r>
      <w:r>
        <w:rPr>
          <w:spacing w:val="-5"/>
        </w:rPr>
        <w:t> </w:t>
      </w:r>
      <w:r>
        <w:rPr/>
        <w:t>démontrer</w:t>
      </w:r>
      <w:r>
        <w:rPr>
          <w:spacing w:val="-1"/>
        </w:rPr>
        <w:t> </w:t>
      </w:r>
      <w:r>
        <w:rPr/>
        <w:t>l’harmonisation</w:t>
      </w:r>
      <w:r>
        <w:rPr>
          <w:spacing w:val="-5"/>
        </w:rPr>
        <w:t> </w:t>
      </w:r>
      <w:r>
        <w:rPr/>
        <w:t>avec</w:t>
      </w:r>
      <w:r>
        <w:rPr>
          <w:spacing w:val="-7"/>
        </w:rPr>
        <w:t> </w:t>
      </w:r>
      <w:r>
        <w:rPr/>
        <w:t>les</w:t>
      </w:r>
      <w:r>
        <w:rPr>
          <w:spacing w:val="-8"/>
        </w:rPr>
        <w:t> </w:t>
      </w:r>
      <w:r>
        <w:rPr/>
        <w:t>objectifs</w:t>
      </w:r>
      <w:r>
        <w:rPr>
          <w:spacing w:val="-7"/>
        </w:rPr>
        <w:t> </w:t>
      </w:r>
      <w:r>
        <w:rPr/>
        <w:t>du</w:t>
      </w:r>
      <w:r>
        <w:rPr>
          <w:spacing w:val="-11"/>
        </w:rPr>
        <w:t> </w:t>
      </w:r>
      <w:r>
        <w:rPr/>
        <w:t>présent</w:t>
      </w:r>
      <w:r>
        <w:rPr>
          <w:spacing w:val="-57"/>
        </w:rPr>
        <w:t> </w:t>
      </w:r>
      <w:r>
        <w:rPr/>
        <w:t>appel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propositions.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"/>
        </w:numPr>
        <w:tabs>
          <w:tab w:pos="2141" w:val="left" w:leader="none"/>
        </w:tabs>
        <w:spacing w:line="240" w:lineRule="auto" w:before="161" w:after="0"/>
        <w:ind w:left="2141" w:right="0" w:hanging="361"/>
        <w:jc w:val="left"/>
        <w:rPr>
          <w:b/>
          <w:sz w:val="24"/>
        </w:rPr>
      </w:pPr>
      <w:r>
        <w:rPr>
          <w:b/>
          <w:sz w:val="24"/>
        </w:rPr>
        <w:t>Description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projet</w:t>
      </w:r>
    </w:p>
    <w:p>
      <w:pPr>
        <w:pStyle w:val="BodyText"/>
        <w:rPr>
          <w:b/>
        </w:rPr>
      </w:pPr>
    </w:p>
    <w:p>
      <w:pPr>
        <w:pStyle w:val="BodyText"/>
        <w:ind w:left="2141" w:right="1415"/>
        <w:jc w:val="both"/>
      </w:pPr>
      <w:r>
        <w:rPr/>
        <w:t>Décrivez</w:t>
      </w:r>
      <w:r>
        <w:rPr>
          <w:spacing w:val="-10"/>
        </w:rPr>
        <w:t> </w:t>
      </w:r>
      <w:r>
        <w:rPr/>
        <w:t>le</w:t>
      </w:r>
      <w:r>
        <w:rPr>
          <w:spacing w:val="-9"/>
        </w:rPr>
        <w:t> </w:t>
      </w:r>
      <w:r>
        <w:rPr/>
        <w:t>projet</w:t>
      </w:r>
      <w:r>
        <w:rPr>
          <w:spacing w:val="-9"/>
        </w:rPr>
        <w:t> </w:t>
      </w:r>
      <w:r>
        <w:rPr/>
        <w:t>au</w:t>
      </w:r>
      <w:r>
        <w:rPr>
          <w:spacing w:val="-9"/>
        </w:rPr>
        <w:t> </w:t>
      </w:r>
      <w:r>
        <w:rPr/>
        <w:t>niveau</w:t>
      </w:r>
      <w:r>
        <w:rPr>
          <w:spacing w:val="-9"/>
        </w:rPr>
        <w:t> </w:t>
      </w:r>
      <w:r>
        <w:rPr/>
        <w:t>conceptuel,</w:t>
      </w:r>
      <w:r>
        <w:rPr>
          <w:spacing w:val="-7"/>
        </w:rPr>
        <w:t> </w:t>
      </w:r>
      <w:r>
        <w:rPr/>
        <w:t>ses</w:t>
      </w:r>
      <w:r>
        <w:rPr>
          <w:spacing w:val="-11"/>
        </w:rPr>
        <w:t> </w:t>
      </w:r>
      <w:r>
        <w:rPr/>
        <w:t>buts</w:t>
      </w:r>
      <w:r>
        <w:rPr>
          <w:spacing w:val="-11"/>
        </w:rPr>
        <w:t> </w:t>
      </w:r>
      <w:r>
        <w:rPr/>
        <w:t>généraux,</w:t>
      </w:r>
      <w:r>
        <w:rPr>
          <w:spacing w:val="-7"/>
        </w:rPr>
        <w:t> </w:t>
      </w:r>
      <w:r>
        <w:rPr/>
        <w:t>ses</w:t>
      </w:r>
      <w:r>
        <w:rPr>
          <w:spacing w:val="-11"/>
        </w:rPr>
        <w:t> </w:t>
      </w:r>
      <w:r>
        <w:rPr/>
        <w:t>objectifs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développement</w:t>
      </w:r>
      <w:r>
        <w:rPr>
          <w:spacing w:val="-58"/>
        </w:rPr>
        <w:t> </w:t>
      </w:r>
      <w:r>
        <w:rPr/>
        <w:t>et</w:t>
      </w:r>
      <w:r>
        <w:rPr>
          <w:spacing w:val="1"/>
        </w:rPr>
        <w:t> </w:t>
      </w:r>
      <w:r>
        <w:rPr/>
        <w:t>sa</w:t>
      </w:r>
      <w:r>
        <w:rPr>
          <w:spacing w:val="1"/>
        </w:rPr>
        <w:t> </w:t>
      </w:r>
      <w:r>
        <w:rPr/>
        <w:t>capacité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atteindre</w:t>
      </w:r>
      <w:r>
        <w:rPr>
          <w:spacing w:val="1"/>
        </w:rPr>
        <w:t> </w:t>
      </w:r>
      <w:r>
        <w:rPr/>
        <w:t>ses</w:t>
      </w:r>
      <w:r>
        <w:rPr>
          <w:spacing w:val="1"/>
        </w:rPr>
        <w:t> </w:t>
      </w:r>
      <w:r>
        <w:rPr/>
        <w:t>objectifs.</w:t>
      </w:r>
      <w:r>
        <w:rPr>
          <w:spacing w:val="1"/>
        </w:rPr>
        <w:t> </w:t>
      </w:r>
      <w:r>
        <w:rPr/>
        <w:t>Décrire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principaux</w:t>
      </w:r>
      <w:r>
        <w:rPr>
          <w:spacing w:val="1"/>
        </w:rPr>
        <w:t> </w:t>
      </w:r>
      <w:r>
        <w:rPr/>
        <w:t>composants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sous-</w:t>
      </w:r>
      <w:r>
        <w:rPr>
          <w:spacing w:val="1"/>
        </w:rPr>
        <w:t> </w:t>
      </w:r>
      <w:r>
        <w:rPr/>
        <w:t>composants du projet proposé. Spécifiez les activités sous chaque composant et sous-</w:t>
      </w:r>
      <w:r>
        <w:rPr>
          <w:spacing w:val="1"/>
        </w:rPr>
        <w:t> </w:t>
      </w:r>
      <w:r>
        <w:rPr/>
        <w:t>composant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expliquez</w:t>
      </w:r>
      <w:r>
        <w:rPr>
          <w:spacing w:val="1"/>
        </w:rPr>
        <w:t> </w:t>
      </w:r>
      <w:r>
        <w:rPr/>
        <w:t>la séquence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la chronologie</w:t>
      </w:r>
      <w:r>
        <w:rPr>
          <w:spacing w:val="1"/>
        </w:rPr>
        <w:t> </w:t>
      </w:r>
      <w:r>
        <w:rPr/>
        <w:t>des</w:t>
      </w:r>
      <w:r>
        <w:rPr>
          <w:spacing w:val="-1"/>
        </w:rPr>
        <w:t> </w:t>
      </w:r>
      <w:r>
        <w:rPr/>
        <w:t>activités.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"/>
        </w:numPr>
        <w:tabs>
          <w:tab w:pos="2141" w:val="left" w:leader="none"/>
        </w:tabs>
        <w:spacing w:line="240" w:lineRule="auto" w:before="161" w:after="0"/>
        <w:ind w:left="2141" w:right="0" w:hanging="361"/>
        <w:jc w:val="left"/>
        <w:rPr>
          <w:b/>
          <w:sz w:val="24"/>
        </w:rPr>
      </w:pPr>
      <w:r>
        <w:rPr>
          <w:b/>
          <w:sz w:val="24"/>
        </w:rPr>
        <w:t>Bénéficiaires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du projet</w:t>
      </w:r>
    </w:p>
    <w:p>
      <w:pPr>
        <w:pStyle w:val="BodyText"/>
        <w:rPr>
          <w:b/>
        </w:rPr>
      </w:pPr>
    </w:p>
    <w:p>
      <w:pPr>
        <w:pStyle w:val="BodyText"/>
        <w:ind w:left="2141" w:right="1410"/>
        <w:jc w:val="both"/>
      </w:pPr>
      <w:r>
        <w:rPr/>
        <w:t>Décrire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statut</w:t>
      </w:r>
      <w:r>
        <w:rPr>
          <w:spacing w:val="1"/>
        </w:rPr>
        <w:t> </w:t>
      </w:r>
      <w:r>
        <w:rPr/>
        <w:t>socio-économique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bénéficiaires</w:t>
      </w:r>
      <w:r>
        <w:rPr>
          <w:spacing w:val="1"/>
        </w:rPr>
        <w:t> </w:t>
      </w:r>
      <w:r>
        <w:rPr/>
        <w:t>finaux</w:t>
      </w:r>
      <w:r>
        <w:rPr>
          <w:spacing w:val="1"/>
        </w:rPr>
        <w:t> </w:t>
      </w:r>
      <w:r>
        <w:rPr/>
        <w:t>(WSME)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discuter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contexte dans lequel ils opèrent, par exemple comment les normes sociales et le cadre</w:t>
      </w:r>
      <w:r>
        <w:rPr>
          <w:spacing w:val="1"/>
        </w:rPr>
        <w:t> </w:t>
      </w:r>
      <w:r>
        <w:rPr/>
        <w:t>juridique du pays affectent la capacité des WSME à passer du secteur informel au secteur</w:t>
      </w:r>
      <w:r>
        <w:rPr>
          <w:spacing w:val="1"/>
        </w:rPr>
        <w:t> </w:t>
      </w:r>
      <w:r>
        <w:rPr/>
        <w:t>formel,quelle est la composition de l’économie informelle pour les femmes entrepreneurs</w:t>
      </w:r>
      <w:r>
        <w:rPr>
          <w:spacing w:val="-57"/>
        </w:rPr>
        <w:t> </w:t>
      </w:r>
      <w:r>
        <w:rPr/>
        <w:t>et</w:t>
      </w:r>
      <w:r>
        <w:rPr>
          <w:spacing w:val="1"/>
        </w:rPr>
        <w:t> </w:t>
      </w:r>
      <w:r>
        <w:rPr/>
        <w:t>quelles sont</w:t>
      </w:r>
      <w:r>
        <w:rPr>
          <w:spacing w:val="1"/>
        </w:rPr>
        <w:t> </w:t>
      </w:r>
      <w:r>
        <w:rPr/>
        <w:t>leurs tailles</w:t>
      </w:r>
      <w:r>
        <w:rPr>
          <w:spacing w:val="-1"/>
        </w:rPr>
        <w:t> </w:t>
      </w:r>
      <w:r>
        <w:rPr/>
        <w:t>et</w:t>
      </w:r>
      <w:r>
        <w:rPr>
          <w:spacing w:val="2"/>
        </w:rPr>
        <w:t> </w:t>
      </w:r>
      <w:r>
        <w:rPr/>
        <w:t>leurs</w:t>
      </w:r>
      <w:r>
        <w:rPr>
          <w:spacing w:val="-1"/>
        </w:rPr>
        <w:t> </w:t>
      </w:r>
      <w:r>
        <w:rPr/>
        <w:t>besoins de financement,</w:t>
      </w:r>
      <w:r>
        <w:rPr>
          <w:spacing w:val="4"/>
        </w:rPr>
        <w:t> </w:t>
      </w:r>
      <w:r>
        <w:rPr/>
        <w:t>etc.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"/>
        </w:numPr>
        <w:tabs>
          <w:tab w:pos="2141" w:val="left" w:leader="none"/>
        </w:tabs>
        <w:spacing w:line="240" w:lineRule="auto" w:before="189" w:after="0"/>
        <w:ind w:left="2141" w:right="0" w:hanging="361"/>
        <w:jc w:val="left"/>
        <w:rPr>
          <w:b/>
          <w:sz w:val="24"/>
        </w:rPr>
      </w:pPr>
      <w:r>
        <w:rPr>
          <w:b/>
          <w:sz w:val="24"/>
        </w:rPr>
        <w:t>Structure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coûts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et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financier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ListParagraph"/>
        <w:numPr>
          <w:ilvl w:val="0"/>
          <w:numId w:val="4"/>
        </w:numPr>
        <w:tabs>
          <w:tab w:pos="2140" w:val="left" w:leader="none"/>
          <w:tab w:pos="2141" w:val="left" w:leader="none"/>
        </w:tabs>
        <w:spacing w:line="276" w:lineRule="auto" w:before="0" w:after="0"/>
        <w:ind w:left="2141" w:right="1417" w:hanging="361"/>
        <w:jc w:val="left"/>
        <w:rPr>
          <w:sz w:val="24"/>
        </w:rPr>
      </w:pPr>
      <w:r>
        <w:rPr>
          <w:sz w:val="24"/>
        </w:rPr>
        <w:t>Incluez</w:t>
      </w:r>
      <w:r>
        <w:rPr>
          <w:spacing w:val="27"/>
          <w:sz w:val="24"/>
        </w:rPr>
        <w:t> </w:t>
      </w:r>
      <w:r>
        <w:rPr>
          <w:sz w:val="24"/>
        </w:rPr>
        <w:t>un</w:t>
      </w:r>
      <w:r>
        <w:rPr>
          <w:spacing w:val="25"/>
          <w:sz w:val="24"/>
        </w:rPr>
        <w:t> </w:t>
      </w:r>
      <w:r>
        <w:rPr>
          <w:sz w:val="24"/>
        </w:rPr>
        <w:t>budget</w:t>
      </w:r>
      <w:r>
        <w:rPr>
          <w:spacing w:val="24"/>
          <w:sz w:val="24"/>
        </w:rPr>
        <w:t> </w:t>
      </w:r>
      <w:r>
        <w:rPr>
          <w:sz w:val="24"/>
        </w:rPr>
        <w:t>détaillé</w:t>
      </w:r>
      <w:r>
        <w:rPr>
          <w:spacing w:val="29"/>
          <w:sz w:val="24"/>
        </w:rPr>
        <w:t> </w:t>
      </w:r>
      <w:r>
        <w:rPr>
          <w:sz w:val="24"/>
        </w:rPr>
        <w:t>avec</w:t>
      </w:r>
      <w:r>
        <w:rPr>
          <w:spacing w:val="24"/>
          <w:sz w:val="24"/>
        </w:rPr>
        <w:t> </w:t>
      </w:r>
      <w:r>
        <w:rPr>
          <w:sz w:val="24"/>
        </w:rPr>
        <w:t>des</w:t>
      </w:r>
      <w:r>
        <w:rPr>
          <w:spacing w:val="26"/>
          <w:sz w:val="24"/>
        </w:rPr>
        <w:t> </w:t>
      </w:r>
      <w:r>
        <w:rPr>
          <w:sz w:val="24"/>
        </w:rPr>
        <w:t>descriptions</w:t>
      </w:r>
      <w:r>
        <w:rPr>
          <w:spacing w:val="23"/>
          <w:sz w:val="24"/>
        </w:rPr>
        <w:t> </w:t>
      </w:r>
      <w:r>
        <w:rPr>
          <w:sz w:val="24"/>
        </w:rPr>
        <w:t>pour</w:t>
      </w:r>
      <w:r>
        <w:rPr>
          <w:spacing w:val="30"/>
          <w:sz w:val="24"/>
        </w:rPr>
        <w:t> </w:t>
      </w:r>
      <w:r>
        <w:rPr>
          <w:sz w:val="24"/>
        </w:rPr>
        <w:t>chaque</w:t>
      </w:r>
      <w:r>
        <w:rPr>
          <w:spacing w:val="24"/>
          <w:sz w:val="24"/>
        </w:rPr>
        <w:t> </w:t>
      </w:r>
      <w:r>
        <w:rPr>
          <w:sz w:val="24"/>
        </w:rPr>
        <w:t>poste.</w:t>
      </w:r>
      <w:r>
        <w:rPr>
          <w:spacing w:val="31"/>
          <w:sz w:val="24"/>
        </w:rPr>
        <w:t> </w:t>
      </w:r>
      <w:r>
        <w:rPr>
          <w:sz w:val="24"/>
        </w:rPr>
        <w:t>Dans</w:t>
      </w:r>
      <w:r>
        <w:rPr>
          <w:spacing w:val="22"/>
          <w:sz w:val="24"/>
        </w:rPr>
        <w:t> </w:t>
      </w:r>
      <w:r>
        <w:rPr>
          <w:sz w:val="24"/>
        </w:rPr>
        <w:t>la</w:t>
      </w:r>
      <w:r>
        <w:rPr>
          <w:spacing w:val="24"/>
          <w:sz w:val="24"/>
        </w:rPr>
        <w:t> </w:t>
      </w:r>
      <w:r>
        <w:rPr>
          <w:sz w:val="24"/>
        </w:rPr>
        <w:t>mesure</w:t>
      </w:r>
      <w:r>
        <w:rPr>
          <w:spacing w:val="29"/>
          <w:sz w:val="24"/>
        </w:rPr>
        <w:t> </w:t>
      </w:r>
      <w:r>
        <w:rPr>
          <w:sz w:val="24"/>
        </w:rPr>
        <w:t>du</w:t>
      </w:r>
      <w:r>
        <w:rPr>
          <w:spacing w:val="-57"/>
          <w:sz w:val="24"/>
        </w:rPr>
        <w:t> </w:t>
      </w:r>
      <w:r>
        <w:rPr>
          <w:sz w:val="24"/>
        </w:rPr>
        <w:t>possible,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budget devrait</w:t>
      </w:r>
      <w:r>
        <w:rPr>
          <w:spacing w:val="-5"/>
          <w:sz w:val="24"/>
        </w:rPr>
        <w:t> </w:t>
      </w:r>
      <w:r>
        <w:rPr>
          <w:sz w:val="24"/>
        </w:rPr>
        <w:t>être</w:t>
      </w:r>
      <w:r>
        <w:rPr>
          <w:spacing w:val="-1"/>
          <w:sz w:val="24"/>
        </w:rPr>
        <w:t> </w:t>
      </w:r>
      <w:r>
        <w:rPr>
          <w:sz w:val="24"/>
        </w:rPr>
        <w:t>lié</w:t>
      </w:r>
      <w:r>
        <w:rPr>
          <w:spacing w:val="-2"/>
          <w:sz w:val="24"/>
        </w:rPr>
        <w:t> </w:t>
      </w:r>
      <w:r>
        <w:rPr>
          <w:sz w:val="24"/>
        </w:rPr>
        <w:t>aux activités</w:t>
      </w:r>
      <w:r>
        <w:rPr>
          <w:spacing w:val="-3"/>
          <w:sz w:val="24"/>
        </w:rPr>
        <w:t> </w:t>
      </w:r>
      <w:r>
        <w:rPr>
          <w:sz w:val="24"/>
        </w:rPr>
        <w:t>individuelles</w:t>
      </w:r>
      <w:r>
        <w:rPr>
          <w:spacing w:val="-2"/>
          <w:sz w:val="24"/>
        </w:rPr>
        <w:t> </w:t>
      </w:r>
      <w:r>
        <w:rPr>
          <w:sz w:val="24"/>
        </w:rPr>
        <w:t>et</w:t>
      </w:r>
      <w:r>
        <w:rPr>
          <w:spacing w:val="-1"/>
          <w:sz w:val="24"/>
        </w:rPr>
        <w:t> </w:t>
      </w:r>
      <w:r>
        <w:rPr>
          <w:sz w:val="24"/>
        </w:rPr>
        <w:t>aux résultats</w:t>
      </w:r>
      <w:r>
        <w:rPr>
          <w:spacing w:val="-3"/>
          <w:sz w:val="24"/>
        </w:rPr>
        <w:t> </w:t>
      </w:r>
      <w:r>
        <w:rPr>
          <w:sz w:val="24"/>
        </w:rPr>
        <w:t>escomptés.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3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3"/>
        <w:gridCol w:w="1052"/>
        <w:gridCol w:w="1047"/>
        <w:gridCol w:w="1354"/>
      </w:tblGrid>
      <w:tr>
        <w:trPr>
          <w:trHeight w:val="552" w:hRule="atLeast"/>
        </w:trPr>
        <w:tc>
          <w:tcPr>
            <w:tcW w:w="2473" w:type="dxa"/>
          </w:tcPr>
          <w:p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57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Budget</w:t>
            </w:r>
          </w:p>
        </w:tc>
        <w:tc>
          <w:tcPr>
            <w:tcW w:w="1052" w:type="dxa"/>
          </w:tcPr>
          <w:p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57" w:lineRule="exact"/>
              <w:ind w:left="10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Année 1</w:t>
            </w:r>
          </w:p>
        </w:tc>
        <w:tc>
          <w:tcPr>
            <w:tcW w:w="1047" w:type="dxa"/>
          </w:tcPr>
          <w:p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57" w:lineRule="exact"/>
              <w:ind w:left="10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Année 2</w:t>
            </w:r>
          </w:p>
        </w:tc>
        <w:tc>
          <w:tcPr>
            <w:tcW w:w="1354" w:type="dxa"/>
          </w:tcPr>
          <w:p>
            <w:pPr>
              <w:pStyle w:val="TableParagraph"/>
              <w:spacing w:line="273" w:lineRule="exact"/>
              <w:ind w:lef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Total</w:t>
            </w:r>
          </w:p>
          <w:p>
            <w:pPr>
              <w:pStyle w:val="TableParagraph"/>
              <w:spacing w:line="257" w:lineRule="exact" w:before="2"/>
              <w:ind w:lef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(US$)</w:t>
            </w:r>
          </w:p>
        </w:tc>
      </w:tr>
      <w:tr>
        <w:trPr>
          <w:trHeight w:val="292" w:hRule="atLeast"/>
        </w:trPr>
        <w:tc>
          <w:tcPr>
            <w:tcW w:w="24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spacing w:line="266" w:lineRule="exact" w:before="6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US$</w:t>
            </w:r>
          </w:p>
        </w:tc>
        <w:tc>
          <w:tcPr>
            <w:tcW w:w="1047" w:type="dxa"/>
          </w:tcPr>
          <w:p>
            <w:pPr>
              <w:pStyle w:val="TableParagraph"/>
              <w:spacing w:line="266" w:lineRule="exact" w:before="6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US$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473" w:type="dxa"/>
          </w:tcPr>
          <w:p>
            <w:pPr>
              <w:pStyle w:val="TableParagraph"/>
              <w:spacing w:line="266" w:lineRule="exact" w:before="6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Composantes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coût: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473" w:type="dxa"/>
          </w:tcPr>
          <w:p>
            <w:pPr>
              <w:pStyle w:val="TableParagraph"/>
              <w:spacing w:line="266" w:lineRule="exact" w:before="6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Composant-1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473" w:type="dxa"/>
          </w:tcPr>
          <w:p>
            <w:pPr>
              <w:pStyle w:val="TableParagraph"/>
              <w:spacing w:line="266" w:lineRule="exact" w:before="6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Composant-2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473" w:type="dxa"/>
          </w:tcPr>
          <w:p>
            <w:pPr>
              <w:pStyle w:val="TableParagraph"/>
              <w:spacing w:line="266" w:lineRule="exact" w:before="6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Composant-3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473" w:type="dxa"/>
          </w:tcPr>
          <w:p>
            <w:pPr>
              <w:pStyle w:val="TableParagraph"/>
              <w:spacing w:line="266" w:lineRule="exact" w:before="6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Total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0"/>
        <w:rPr>
          <w:sz w:val="15"/>
        </w:rPr>
      </w:pPr>
    </w:p>
    <w:p>
      <w:pPr>
        <w:pStyle w:val="BodyText"/>
        <w:spacing w:before="90"/>
        <w:ind w:left="2141"/>
      </w:pPr>
      <w:r>
        <w:rPr/>
        <w:t>Les</w:t>
      </w:r>
      <w:r>
        <w:rPr>
          <w:spacing w:val="-2"/>
        </w:rPr>
        <w:t> </w:t>
      </w:r>
      <w:r>
        <w:rPr/>
        <w:t>catégories</w:t>
      </w:r>
      <w:r>
        <w:rPr>
          <w:spacing w:val="-2"/>
        </w:rPr>
        <w:t> </w:t>
      </w:r>
      <w:r>
        <w:rPr/>
        <w:t>peuvent</w:t>
      </w:r>
      <w:r>
        <w:rPr>
          <w:spacing w:val="1"/>
        </w:rPr>
        <w:t> </w:t>
      </w:r>
      <w:r>
        <w:rPr/>
        <w:t>inclure</w:t>
      </w:r>
      <w:r>
        <w:rPr>
          <w:spacing w:val="-1"/>
        </w:rPr>
        <w:t> </w:t>
      </w:r>
      <w:r>
        <w:rPr/>
        <w:t>: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2140" w:val="left" w:leader="none"/>
          <w:tab w:pos="2141" w:val="left" w:leader="none"/>
        </w:tabs>
        <w:spacing w:line="240" w:lineRule="auto" w:before="0" w:after="0"/>
        <w:ind w:left="2141" w:right="0" w:hanging="721"/>
        <w:jc w:val="left"/>
        <w:rPr>
          <w:sz w:val="24"/>
        </w:rPr>
      </w:pPr>
      <w:r>
        <w:rPr>
          <w:sz w:val="24"/>
        </w:rPr>
        <w:t>Activités</w:t>
      </w:r>
      <w:r>
        <w:rPr>
          <w:spacing w:val="-3"/>
          <w:sz w:val="24"/>
        </w:rPr>
        <w:t> </w:t>
      </w:r>
      <w:r>
        <w:rPr>
          <w:sz w:val="24"/>
        </w:rPr>
        <w:t>liées</w:t>
      </w:r>
      <w:r>
        <w:rPr>
          <w:spacing w:val="-3"/>
          <w:sz w:val="24"/>
        </w:rPr>
        <w:t> </w:t>
      </w:r>
      <w:r>
        <w:rPr>
          <w:sz w:val="24"/>
        </w:rPr>
        <w:t>au</w:t>
      </w:r>
      <w:r>
        <w:rPr>
          <w:spacing w:val="-1"/>
          <w:sz w:val="24"/>
        </w:rPr>
        <w:t> </w:t>
      </w:r>
      <w:r>
        <w:rPr>
          <w:sz w:val="24"/>
        </w:rPr>
        <w:t>projet (c.-à-d.</w:t>
      </w:r>
      <w:r>
        <w:rPr>
          <w:spacing w:val="1"/>
          <w:sz w:val="24"/>
        </w:rPr>
        <w:t> </w:t>
      </w:r>
      <w:r>
        <w:rPr>
          <w:sz w:val="24"/>
        </w:rPr>
        <w:t>outils,</w:t>
      </w:r>
      <w:r>
        <w:rPr>
          <w:spacing w:val="1"/>
          <w:sz w:val="24"/>
        </w:rPr>
        <w:t> </w:t>
      </w:r>
      <w:r>
        <w:rPr>
          <w:sz w:val="24"/>
        </w:rPr>
        <w:t>etc.)</w:t>
      </w:r>
    </w:p>
    <w:p>
      <w:pPr>
        <w:pStyle w:val="ListParagraph"/>
        <w:numPr>
          <w:ilvl w:val="0"/>
          <w:numId w:val="5"/>
        </w:numPr>
        <w:tabs>
          <w:tab w:pos="2140" w:val="left" w:leader="none"/>
          <w:tab w:pos="2141" w:val="left" w:leader="none"/>
        </w:tabs>
        <w:spacing w:line="240" w:lineRule="auto" w:before="3" w:after="0"/>
        <w:ind w:left="2141" w:right="0" w:hanging="721"/>
        <w:jc w:val="left"/>
        <w:rPr>
          <w:sz w:val="24"/>
        </w:rPr>
      </w:pPr>
      <w:r>
        <w:rPr>
          <w:sz w:val="24"/>
        </w:rPr>
        <w:t>Honoraires</w:t>
      </w:r>
      <w:r>
        <w:rPr>
          <w:spacing w:val="-3"/>
          <w:sz w:val="24"/>
        </w:rPr>
        <w:t> </w:t>
      </w:r>
      <w:r>
        <w:rPr>
          <w:sz w:val="24"/>
        </w:rPr>
        <w:t>des</w:t>
      </w:r>
      <w:r>
        <w:rPr>
          <w:spacing w:val="-2"/>
          <w:sz w:val="24"/>
        </w:rPr>
        <w:t> </w:t>
      </w:r>
      <w:r>
        <w:rPr>
          <w:sz w:val="24"/>
        </w:rPr>
        <w:t>consultants/experts</w:t>
      </w:r>
      <w:r>
        <w:rPr>
          <w:spacing w:val="-2"/>
          <w:sz w:val="24"/>
        </w:rPr>
        <w:t> </w:t>
      </w:r>
      <w:r>
        <w:rPr>
          <w:sz w:val="24"/>
        </w:rPr>
        <w:t>(prix unitaire</w:t>
      </w:r>
      <w:r>
        <w:rPr>
          <w:spacing w:val="-6"/>
          <w:sz w:val="24"/>
        </w:rPr>
        <w:t> </w:t>
      </w:r>
      <w:r>
        <w:rPr>
          <w:sz w:val="24"/>
        </w:rPr>
        <w:t>par</w:t>
      </w:r>
      <w:r>
        <w:rPr>
          <w:spacing w:val="1"/>
          <w:sz w:val="24"/>
        </w:rPr>
        <w:t> </w:t>
      </w:r>
      <w:r>
        <w:rPr>
          <w:sz w:val="24"/>
        </w:rPr>
        <w:t>expert)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69" w:top="1380" w:bottom="1160" w:left="20" w:right="20"/>
        </w:sectPr>
      </w:pPr>
    </w:p>
    <w:p>
      <w:pPr>
        <w:pStyle w:val="ListParagraph"/>
        <w:numPr>
          <w:ilvl w:val="0"/>
          <w:numId w:val="5"/>
        </w:numPr>
        <w:tabs>
          <w:tab w:pos="2140" w:val="left" w:leader="none"/>
          <w:tab w:pos="2141" w:val="left" w:leader="none"/>
        </w:tabs>
        <w:spacing w:line="275" w:lineRule="exact" w:before="77" w:after="0"/>
        <w:ind w:left="2141" w:right="0" w:hanging="721"/>
        <w:jc w:val="left"/>
        <w:rPr>
          <w:sz w:val="24"/>
        </w:rPr>
      </w:pPr>
      <w:r>
        <w:rPr>
          <w:sz w:val="24"/>
        </w:rPr>
        <w:t>Personnel</w:t>
      </w:r>
      <w:r>
        <w:rPr>
          <w:spacing w:val="-2"/>
          <w:sz w:val="24"/>
        </w:rPr>
        <w:t> </w:t>
      </w:r>
      <w:r>
        <w:rPr>
          <w:sz w:val="24"/>
        </w:rPr>
        <w:t>local</w:t>
      </w:r>
      <w:r>
        <w:rPr>
          <w:spacing w:val="-1"/>
          <w:sz w:val="24"/>
        </w:rPr>
        <w:t> </w:t>
      </w:r>
      <w:r>
        <w:rPr>
          <w:sz w:val="24"/>
        </w:rPr>
        <w:t>(coût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main-d’œuvre,</w:t>
      </w:r>
      <w:r>
        <w:rPr>
          <w:spacing w:val="1"/>
          <w:sz w:val="24"/>
        </w:rPr>
        <w:t> </w:t>
      </w:r>
      <w:r>
        <w:rPr>
          <w:sz w:val="24"/>
        </w:rPr>
        <w:t>indemnités, etc.)</w:t>
      </w:r>
    </w:p>
    <w:p>
      <w:pPr>
        <w:pStyle w:val="ListParagraph"/>
        <w:numPr>
          <w:ilvl w:val="0"/>
          <w:numId w:val="5"/>
        </w:numPr>
        <w:tabs>
          <w:tab w:pos="2140" w:val="left" w:leader="none"/>
          <w:tab w:pos="2141" w:val="left" w:leader="none"/>
        </w:tabs>
        <w:spacing w:line="275" w:lineRule="exact" w:before="0" w:after="0"/>
        <w:ind w:left="2141" w:right="0" w:hanging="721"/>
        <w:jc w:val="left"/>
        <w:rPr>
          <w:sz w:val="24"/>
        </w:rPr>
      </w:pPr>
      <w:r>
        <w:rPr>
          <w:sz w:val="24"/>
        </w:rPr>
        <w:t>Frais</w:t>
      </w:r>
      <w:r>
        <w:rPr>
          <w:spacing w:val="-3"/>
          <w:sz w:val="24"/>
        </w:rPr>
        <w:t> </w:t>
      </w:r>
      <w:r>
        <w:rPr>
          <w:sz w:val="24"/>
        </w:rPr>
        <w:t>administratifs</w:t>
      </w:r>
      <w:r>
        <w:rPr>
          <w:spacing w:val="-3"/>
          <w:sz w:val="24"/>
        </w:rPr>
        <w:t> </w:t>
      </w:r>
      <w:r>
        <w:rPr>
          <w:sz w:val="24"/>
        </w:rPr>
        <w:t>(veuillez</w:t>
      </w:r>
      <w:r>
        <w:rPr>
          <w:spacing w:val="-1"/>
          <w:sz w:val="24"/>
        </w:rPr>
        <w:t> </w:t>
      </w:r>
      <w:r>
        <w:rPr>
          <w:sz w:val="24"/>
        </w:rPr>
        <w:t>préciser)</w:t>
      </w:r>
    </w:p>
    <w:p>
      <w:pPr>
        <w:pStyle w:val="ListParagraph"/>
        <w:numPr>
          <w:ilvl w:val="0"/>
          <w:numId w:val="5"/>
        </w:numPr>
        <w:tabs>
          <w:tab w:pos="2140" w:val="left" w:leader="none"/>
          <w:tab w:pos="2141" w:val="left" w:leader="none"/>
        </w:tabs>
        <w:spacing w:line="275" w:lineRule="exact" w:before="2" w:after="0"/>
        <w:ind w:left="2141" w:right="0" w:hanging="721"/>
        <w:jc w:val="left"/>
        <w:rPr>
          <w:sz w:val="24"/>
        </w:rPr>
      </w:pPr>
      <w:r>
        <w:rPr>
          <w:sz w:val="24"/>
        </w:rPr>
        <w:t>Coûts</w:t>
      </w:r>
      <w:r>
        <w:rPr>
          <w:spacing w:val="-1"/>
          <w:sz w:val="24"/>
        </w:rPr>
        <w:t> </w:t>
      </w:r>
      <w:r>
        <w:rPr>
          <w:sz w:val="24"/>
        </w:rPr>
        <w:t>d’exploitation</w:t>
      </w:r>
    </w:p>
    <w:p>
      <w:pPr>
        <w:pStyle w:val="ListParagraph"/>
        <w:numPr>
          <w:ilvl w:val="0"/>
          <w:numId w:val="5"/>
        </w:numPr>
        <w:tabs>
          <w:tab w:pos="2140" w:val="left" w:leader="none"/>
          <w:tab w:pos="2141" w:val="left" w:leader="none"/>
        </w:tabs>
        <w:spacing w:line="275" w:lineRule="exact" w:before="0" w:after="0"/>
        <w:ind w:left="2141" w:right="0" w:hanging="721"/>
        <w:jc w:val="left"/>
        <w:rPr>
          <w:sz w:val="24"/>
        </w:rPr>
      </w:pPr>
      <w:r>
        <w:rPr>
          <w:sz w:val="24"/>
        </w:rPr>
        <w:t>Biens</w:t>
      </w:r>
      <w:r>
        <w:rPr>
          <w:spacing w:val="-4"/>
          <w:sz w:val="24"/>
        </w:rPr>
        <w:t> </w:t>
      </w:r>
      <w:r>
        <w:rPr>
          <w:sz w:val="24"/>
        </w:rPr>
        <w:t>et services</w:t>
      </w:r>
    </w:p>
    <w:p>
      <w:pPr>
        <w:pStyle w:val="ListParagraph"/>
        <w:numPr>
          <w:ilvl w:val="0"/>
          <w:numId w:val="5"/>
        </w:numPr>
        <w:tabs>
          <w:tab w:pos="2140" w:val="left" w:leader="none"/>
          <w:tab w:pos="2141" w:val="left" w:leader="none"/>
        </w:tabs>
        <w:spacing w:line="240" w:lineRule="auto" w:before="3" w:after="0"/>
        <w:ind w:left="2141" w:right="0" w:hanging="721"/>
        <w:jc w:val="left"/>
        <w:rPr>
          <w:sz w:val="24"/>
        </w:rPr>
      </w:pPr>
      <w:r>
        <w:rPr>
          <w:sz w:val="24"/>
        </w:rPr>
        <w:t>Autres</w:t>
      </w:r>
      <w:r>
        <w:rPr>
          <w:spacing w:val="-1"/>
          <w:sz w:val="24"/>
        </w:rPr>
        <w:t> </w:t>
      </w:r>
      <w:r>
        <w:rPr>
          <w:sz w:val="24"/>
        </w:rPr>
        <w:t>(veuillez</w:t>
      </w:r>
      <w:r>
        <w:rPr>
          <w:spacing w:val="-1"/>
          <w:sz w:val="24"/>
        </w:rPr>
        <w:t> </w:t>
      </w:r>
      <w:r>
        <w:rPr>
          <w:sz w:val="24"/>
        </w:rPr>
        <w:t>préciser)</w:t>
      </w:r>
    </w:p>
    <w:p>
      <w:pPr>
        <w:pStyle w:val="BodyText"/>
      </w:pPr>
    </w:p>
    <w:p>
      <w:pPr>
        <w:spacing w:before="0"/>
        <w:ind w:left="1420" w:right="0" w:firstLine="0"/>
        <w:jc w:val="left"/>
        <w:rPr>
          <w:b/>
          <w:sz w:val="24"/>
        </w:rPr>
      </w:pPr>
      <w:r>
        <w:rPr>
          <w:b/>
          <w:sz w:val="24"/>
        </w:rPr>
        <w:t>Plan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financement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6"/>
        </w:rPr>
      </w:pPr>
    </w:p>
    <w:tbl>
      <w:tblPr>
        <w:tblW w:w="0" w:type="auto"/>
        <w:jc w:val="left"/>
        <w:tblInd w:w="2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"/>
        <w:gridCol w:w="3193"/>
        <w:gridCol w:w="2084"/>
        <w:gridCol w:w="1258"/>
      </w:tblGrid>
      <w:tr>
        <w:trPr>
          <w:trHeight w:val="316" w:hRule="atLeast"/>
        </w:trPr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93" w:type="dxa"/>
          </w:tcPr>
          <w:p>
            <w:pPr>
              <w:pStyle w:val="TableParagraph"/>
              <w:spacing w:before="1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Plan de financement</w:t>
            </w:r>
          </w:p>
        </w:tc>
        <w:tc>
          <w:tcPr>
            <w:tcW w:w="2084" w:type="dxa"/>
          </w:tcPr>
          <w:p>
            <w:pPr>
              <w:pStyle w:val="TableParagraph"/>
              <w:spacing w:line="261" w:lineRule="exact" w:before="35"/>
              <w:ind w:left="782" w:right="77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USD</w:t>
            </w:r>
          </w:p>
        </w:tc>
        <w:tc>
          <w:tcPr>
            <w:tcW w:w="1258" w:type="dxa"/>
          </w:tcPr>
          <w:p>
            <w:pPr>
              <w:pStyle w:val="TableParagraph"/>
              <w:spacing w:line="261" w:lineRule="exact" w:before="35"/>
              <w:ind w:left="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%</w:t>
            </w:r>
          </w:p>
        </w:tc>
      </w:tr>
      <w:tr>
        <w:trPr>
          <w:trHeight w:val="292" w:hRule="atLeast"/>
        </w:trPr>
        <w:tc>
          <w:tcPr>
            <w:tcW w:w="446" w:type="dxa"/>
          </w:tcPr>
          <w:p>
            <w:pPr>
              <w:pStyle w:val="TableParagraph"/>
              <w:spacing w:line="261" w:lineRule="exact" w:before="11"/>
              <w:ind w:right="9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193" w:type="dxa"/>
          </w:tcPr>
          <w:p>
            <w:pPr>
              <w:pStyle w:val="TableParagraph"/>
              <w:spacing w:line="261" w:lineRule="exact" w:before="11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BAD</w:t>
            </w:r>
          </w:p>
        </w:tc>
        <w:tc>
          <w:tcPr>
            <w:tcW w:w="20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46" w:type="dxa"/>
          </w:tcPr>
          <w:p>
            <w:pPr>
              <w:pStyle w:val="TableParagraph"/>
              <w:spacing w:line="261" w:lineRule="exact" w:before="11"/>
              <w:ind w:right="9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3193" w:type="dxa"/>
          </w:tcPr>
          <w:p>
            <w:pPr>
              <w:pStyle w:val="TableParagraph"/>
              <w:spacing w:line="261" w:lineRule="exact" w:before="11"/>
              <w:ind w:left="1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Entité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d’application</w:t>
            </w:r>
          </w:p>
        </w:tc>
        <w:tc>
          <w:tcPr>
            <w:tcW w:w="20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46" w:type="dxa"/>
          </w:tcPr>
          <w:p>
            <w:pPr>
              <w:pStyle w:val="TableParagraph"/>
              <w:spacing w:line="261" w:lineRule="exact" w:before="11"/>
              <w:ind w:right="9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193" w:type="dxa"/>
          </w:tcPr>
          <w:p>
            <w:pPr>
              <w:pStyle w:val="TableParagraph"/>
              <w:spacing w:line="261" w:lineRule="exact" w:before="11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Other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Partner</w:t>
            </w:r>
          </w:p>
        </w:tc>
        <w:tc>
          <w:tcPr>
            <w:tcW w:w="20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3" w:type="dxa"/>
          </w:tcPr>
          <w:p>
            <w:pPr>
              <w:pStyle w:val="TableParagraph"/>
              <w:spacing w:line="261" w:lineRule="exact" w:before="11"/>
              <w:ind w:left="1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Total</w:t>
            </w:r>
          </w:p>
        </w:tc>
        <w:tc>
          <w:tcPr>
            <w:tcW w:w="20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1"/>
        <w:rPr>
          <w:b/>
          <w:sz w:val="34"/>
        </w:rPr>
      </w:pPr>
    </w:p>
    <w:p>
      <w:pPr>
        <w:pStyle w:val="ListParagraph"/>
        <w:numPr>
          <w:ilvl w:val="1"/>
          <w:numId w:val="5"/>
        </w:numPr>
        <w:tabs>
          <w:tab w:pos="2141" w:val="left" w:leader="none"/>
        </w:tabs>
        <w:spacing w:line="240" w:lineRule="auto" w:before="0" w:after="0"/>
        <w:ind w:left="2141" w:right="0" w:hanging="361"/>
        <w:jc w:val="left"/>
        <w:rPr>
          <w:b/>
          <w:sz w:val="24"/>
        </w:rPr>
      </w:pPr>
      <w:r>
        <w:rPr>
          <w:b/>
          <w:sz w:val="24"/>
        </w:rPr>
        <w:t>Analyse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résultats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du développement</w:t>
      </w:r>
    </w:p>
    <w:p>
      <w:pPr>
        <w:pStyle w:val="BodyText"/>
        <w:spacing w:before="5"/>
        <w:rPr>
          <w:b/>
        </w:rPr>
      </w:pPr>
    </w:p>
    <w:p>
      <w:pPr>
        <w:pStyle w:val="ListParagraph"/>
        <w:numPr>
          <w:ilvl w:val="2"/>
          <w:numId w:val="5"/>
        </w:numPr>
        <w:tabs>
          <w:tab w:pos="2860" w:val="left" w:leader="none"/>
          <w:tab w:pos="2861" w:val="left" w:leader="none"/>
        </w:tabs>
        <w:spacing w:line="240" w:lineRule="auto" w:before="0" w:after="0"/>
        <w:ind w:left="2861" w:right="0" w:hanging="720"/>
        <w:jc w:val="left"/>
        <w:rPr>
          <w:sz w:val="24"/>
        </w:rPr>
      </w:pPr>
      <w:r>
        <w:rPr>
          <w:sz w:val="24"/>
        </w:rPr>
        <w:t>Genre</w:t>
      </w:r>
      <w:r>
        <w:rPr>
          <w:spacing w:val="-1"/>
          <w:sz w:val="24"/>
        </w:rPr>
        <w:t> </w:t>
      </w:r>
      <w:r>
        <w:rPr>
          <w:sz w:val="24"/>
        </w:rPr>
        <w:t>et</w:t>
      </w:r>
      <w:r>
        <w:rPr>
          <w:spacing w:val="1"/>
          <w:sz w:val="24"/>
        </w:rPr>
        <w:t> </w:t>
      </w:r>
      <w:r>
        <w:rPr>
          <w:sz w:val="24"/>
        </w:rPr>
        <w:t>effets</w:t>
      </w:r>
      <w:r>
        <w:rPr>
          <w:spacing w:val="-2"/>
          <w:sz w:val="24"/>
        </w:rPr>
        <w:t> </w:t>
      </w:r>
      <w:r>
        <w:rPr>
          <w:sz w:val="24"/>
        </w:rPr>
        <w:t>sociaux</w:t>
      </w: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2"/>
          <w:numId w:val="5"/>
        </w:numPr>
        <w:tabs>
          <w:tab w:pos="2860" w:val="left" w:leader="none"/>
          <w:tab w:pos="2861" w:val="left" w:leader="none"/>
        </w:tabs>
        <w:spacing w:line="240" w:lineRule="auto" w:before="0" w:after="0"/>
        <w:ind w:left="2861" w:right="0" w:hanging="720"/>
        <w:jc w:val="left"/>
        <w:rPr>
          <w:sz w:val="24"/>
        </w:rPr>
      </w:pPr>
      <w:r>
        <w:rPr>
          <w:sz w:val="24"/>
        </w:rPr>
        <w:t>Effet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développement et de</w:t>
      </w:r>
      <w:r>
        <w:rPr>
          <w:spacing w:val="-5"/>
          <w:sz w:val="24"/>
        </w:rPr>
        <w:t> </w:t>
      </w:r>
      <w:r>
        <w:rPr>
          <w:sz w:val="24"/>
        </w:rPr>
        <w:t>démonstration WSME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2"/>
          <w:numId w:val="5"/>
        </w:numPr>
        <w:tabs>
          <w:tab w:pos="2860" w:val="left" w:leader="none"/>
          <w:tab w:pos="2861" w:val="left" w:leader="none"/>
        </w:tabs>
        <w:spacing w:line="240" w:lineRule="auto" w:before="0" w:after="0"/>
        <w:ind w:left="2861" w:right="0" w:hanging="720"/>
        <w:jc w:val="left"/>
        <w:rPr>
          <w:sz w:val="24"/>
        </w:rPr>
      </w:pPr>
      <w:r>
        <w:rPr>
          <w:sz w:val="24"/>
        </w:rPr>
        <w:t>Effet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levier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financement/débloqué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5"/>
        </w:numPr>
        <w:tabs>
          <w:tab w:pos="2141" w:val="left" w:leader="none"/>
        </w:tabs>
        <w:spacing w:line="240" w:lineRule="auto" w:before="231" w:after="0"/>
        <w:ind w:left="2141" w:right="0" w:hanging="361"/>
        <w:jc w:val="left"/>
        <w:rPr>
          <w:b/>
          <w:sz w:val="24"/>
        </w:rPr>
      </w:pPr>
      <w:r>
        <w:rPr>
          <w:b/>
          <w:sz w:val="24"/>
        </w:rPr>
        <w:t>Modalités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 mise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œuvre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276" w:lineRule="auto" w:before="223"/>
        <w:ind w:left="2141" w:right="2147"/>
      </w:pPr>
      <w:r>
        <w:rPr/>
        <w:t>Dans un tableau, indiquez le plan d’implémentation de chaque composant et sous-</w:t>
      </w:r>
      <w:r>
        <w:rPr>
          <w:spacing w:val="-57"/>
        </w:rPr>
        <w:t> </w:t>
      </w:r>
      <w:r>
        <w:rPr/>
        <w:t>composant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2140" w:val="left" w:leader="none"/>
          <w:tab w:pos="2141" w:val="left" w:leader="none"/>
        </w:tabs>
        <w:spacing w:line="240" w:lineRule="auto" w:before="185" w:after="0"/>
        <w:ind w:left="2141" w:right="0" w:hanging="721"/>
        <w:jc w:val="left"/>
        <w:rPr>
          <w:sz w:val="24"/>
        </w:rPr>
      </w:pPr>
      <w:r>
        <w:rPr>
          <w:sz w:val="24"/>
        </w:rPr>
        <w:t>partenaires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mise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œuvre</w:t>
      </w:r>
    </w:p>
    <w:p>
      <w:pPr>
        <w:pStyle w:val="ListParagraph"/>
        <w:numPr>
          <w:ilvl w:val="0"/>
          <w:numId w:val="6"/>
        </w:numPr>
        <w:tabs>
          <w:tab w:pos="2140" w:val="left" w:leader="none"/>
          <w:tab w:pos="2141" w:val="left" w:leader="none"/>
        </w:tabs>
        <w:spacing w:line="240" w:lineRule="auto" w:before="41" w:after="0"/>
        <w:ind w:left="2141" w:right="0" w:hanging="721"/>
        <w:jc w:val="left"/>
        <w:rPr>
          <w:sz w:val="24"/>
        </w:rPr>
      </w:pPr>
      <w:r>
        <w:rPr>
          <w:sz w:val="24"/>
        </w:rPr>
        <w:t>chronologie</w:t>
      </w:r>
    </w:p>
    <w:p>
      <w:pPr>
        <w:pStyle w:val="ListParagraph"/>
        <w:numPr>
          <w:ilvl w:val="0"/>
          <w:numId w:val="6"/>
        </w:numPr>
        <w:tabs>
          <w:tab w:pos="2140" w:val="left" w:leader="none"/>
          <w:tab w:pos="2141" w:val="left" w:leader="none"/>
        </w:tabs>
        <w:spacing w:line="240" w:lineRule="auto" w:before="40" w:after="0"/>
        <w:ind w:left="2141" w:right="0" w:hanging="721"/>
        <w:jc w:val="left"/>
        <w:rPr>
          <w:sz w:val="24"/>
        </w:rPr>
      </w:pPr>
      <w:r>
        <w:rPr>
          <w:sz w:val="24"/>
        </w:rPr>
        <w:t>Achats</w:t>
      </w:r>
      <w:r>
        <w:rPr>
          <w:spacing w:val="-3"/>
          <w:sz w:val="24"/>
        </w:rPr>
        <w:t> </w:t>
      </w:r>
      <w:r>
        <w:rPr>
          <w:sz w:val="24"/>
        </w:rPr>
        <w:t>(biens, conseils,</w:t>
      </w:r>
      <w:r>
        <w:rPr>
          <w:spacing w:val="1"/>
          <w:sz w:val="24"/>
        </w:rPr>
        <w:t> </w:t>
      </w:r>
      <w:r>
        <w:rPr>
          <w:sz w:val="24"/>
        </w:rPr>
        <w:t>etc.)</w:t>
      </w:r>
    </w:p>
    <w:p>
      <w:pPr>
        <w:pStyle w:val="ListParagraph"/>
        <w:numPr>
          <w:ilvl w:val="0"/>
          <w:numId w:val="6"/>
        </w:numPr>
        <w:tabs>
          <w:tab w:pos="2140" w:val="left" w:leader="none"/>
          <w:tab w:pos="2141" w:val="left" w:leader="none"/>
        </w:tabs>
        <w:spacing w:line="240" w:lineRule="auto" w:before="41" w:after="0"/>
        <w:ind w:left="2141" w:right="0" w:hanging="721"/>
        <w:jc w:val="left"/>
        <w:rPr>
          <w:sz w:val="24"/>
        </w:rPr>
      </w:pPr>
      <w:r>
        <w:rPr>
          <w:sz w:val="24"/>
        </w:rPr>
        <w:t>Gestion</w:t>
      </w:r>
      <w:r>
        <w:rPr>
          <w:spacing w:val="-3"/>
          <w:sz w:val="24"/>
        </w:rPr>
        <w:t> </w:t>
      </w:r>
      <w:r>
        <w:rPr>
          <w:sz w:val="24"/>
        </w:rPr>
        <w:t>financière</w:t>
      </w:r>
      <w:r>
        <w:rPr>
          <w:spacing w:val="-3"/>
          <w:sz w:val="24"/>
        </w:rPr>
        <w:t> </w:t>
      </w:r>
      <w:r>
        <w:rPr>
          <w:sz w:val="24"/>
        </w:rPr>
        <w:t>(audit, reporting...)</w:t>
      </w:r>
    </w:p>
    <w:p>
      <w:pPr>
        <w:pStyle w:val="ListParagraph"/>
        <w:numPr>
          <w:ilvl w:val="0"/>
          <w:numId w:val="6"/>
        </w:numPr>
        <w:tabs>
          <w:tab w:pos="2140" w:val="left" w:leader="none"/>
          <w:tab w:pos="2141" w:val="left" w:leader="none"/>
        </w:tabs>
        <w:spacing w:line="240" w:lineRule="auto" w:before="41" w:after="0"/>
        <w:ind w:left="2141" w:right="0" w:hanging="721"/>
        <w:jc w:val="left"/>
        <w:rPr>
          <w:sz w:val="24"/>
        </w:rPr>
      </w:pPr>
      <w:r>
        <w:rPr>
          <w:sz w:val="24"/>
        </w:rPr>
        <w:t>Décaissement</w:t>
      </w:r>
      <w:r>
        <w:rPr>
          <w:spacing w:val="-2"/>
          <w:sz w:val="24"/>
        </w:rPr>
        <w:t> </w:t>
      </w:r>
      <w:r>
        <w:rPr>
          <w:sz w:val="24"/>
        </w:rPr>
        <w:t>(tranches)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0"/>
          <w:numId w:val="6"/>
        </w:numPr>
        <w:tabs>
          <w:tab w:pos="2140" w:val="left" w:leader="none"/>
          <w:tab w:pos="2141" w:val="left" w:leader="none"/>
        </w:tabs>
        <w:spacing w:line="240" w:lineRule="auto" w:before="1" w:after="0"/>
        <w:ind w:left="2141" w:right="0" w:hanging="721"/>
        <w:jc w:val="left"/>
        <w:rPr>
          <w:b/>
          <w:sz w:val="24"/>
        </w:rPr>
      </w:pPr>
      <w:r>
        <w:rPr>
          <w:b/>
          <w:sz w:val="24"/>
        </w:rPr>
        <w:t>Suivi et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évaluation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259" w:lineRule="auto"/>
        <w:ind w:left="2141" w:right="1417"/>
        <w:jc w:val="both"/>
      </w:pPr>
      <w:r>
        <w:rPr/>
        <w:t>Décrivez</w:t>
      </w:r>
      <w:r>
        <w:rPr>
          <w:spacing w:val="-5"/>
        </w:rPr>
        <w:t> </w:t>
      </w:r>
      <w:r>
        <w:rPr/>
        <w:t>les</w:t>
      </w:r>
      <w:r>
        <w:rPr>
          <w:spacing w:val="-6"/>
        </w:rPr>
        <w:t> </w:t>
      </w:r>
      <w:r>
        <w:rPr/>
        <w:t>mécanismes</w:t>
      </w:r>
      <w:r>
        <w:rPr>
          <w:spacing w:val="-6"/>
        </w:rPr>
        <w:t> </w:t>
      </w:r>
      <w:r>
        <w:rPr/>
        <w:t>et</w:t>
      </w:r>
      <w:r>
        <w:rPr>
          <w:spacing w:val="-3"/>
        </w:rPr>
        <w:t> </w:t>
      </w:r>
      <w:r>
        <w:rPr/>
        <w:t>procédures</w:t>
      </w:r>
      <w:r>
        <w:rPr>
          <w:spacing w:val="-6"/>
        </w:rPr>
        <w:t> </w:t>
      </w:r>
      <w:r>
        <w:rPr/>
        <w:t>proposés</w:t>
      </w:r>
      <w:r>
        <w:rPr>
          <w:spacing w:val="-6"/>
        </w:rPr>
        <w:t> </w:t>
      </w:r>
      <w:r>
        <w:rPr/>
        <w:t>pour</w:t>
      </w:r>
      <w:r>
        <w:rPr>
          <w:spacing w:val="-2"/>
        </w:rPr>
        <w:t> </w:t>
      </w:r>
      <w:r>
        <w:rPr/>
        <w:t>le</w:t>
      </w:r>
      <w:r>
        <w:rPr>
          <w:spacing w:val="-4"/>
        </w:rPr>
        <w:t> </w:t>
      </w:r>
      <w:r>
        <w:rPr/>
        <w:t>suivi</w:t>
      </w:r>
      <w:r>
        <w:rPr>
          <w:spacing w:val="-3"/>
        </w:rPr>
        <w:t> </w:t>
      </w:r>
      <w:r>
        <w:rPr/>
        <w:t>du</w:t>
      </w:r>
      <w:r>
        <w:rPr>
          <w:spacing w:val="-4"/>
        </w:rPr>
        <w:t> </w:t>
      </w:r>
      <w:r>
        <w:rPr/>
        <w:t>projet</w:t>
      </w:r>
      <w:r>
        <w:rPr>
          <w:spacing w:val="-4"/>
        </w:rPr>
        <w:t> </w:t>
      </w:r>
      <w:r>
        <w:rPr/>
        <w:t>à</w:t>
      </w:r>
      <w:r>
        <w:rPr>
          <w:spacing w:val="-5"/>
        </w:rPr>
        <w:t> </w:t>
      </w:r>
      <w:r>
        <w:rPr/>
        <w:t>l’aide</w:t>
      </w:r>
      <w:r>
        <w:rPr>
          <w:spacing w:val="-4"/>
        </w:rPr>
        <w:t> </w:t>
      </w:r>
      <w:r>
        <w:rPr/>
        <w:t>du</w:t>
      </w:r>
      <w:r>
        <w:rPr>
          <w:spacing w:val="-9"/>
        </w:rPr>
        <w:t> </w:t>
      </w:r>
      <w:r>
        <w:rPr/>
        <w:t>tableau</w:t>
      </w:r>
      <w:r>
        <w:rPr>
          <w:spacing w:val="-58"/>
        </w:rPr>
        <w:t> </w:t>
      </w:r>
      <w:r>
        <w:rPr/>
        <w:t>ci-dessous pour vous assurer que les activités (1) se déroulent comme prévu, (2) restent</w:t>
      </w:r>
      <w:r>
        <w:rPr>
          <w:spacing w:val="1"/>
        </w:rPr>
        <w:t> </w:t>
      </w:r>
      <w:r>
        <w:rPr/>
        <w:t>orientées</w:t>
      </w:r>
      <w:r>
        <w:rPr>
          <w:spacing w:val="31"/>
        </w:rPr>
        <w:t> </w:t>
      </w:r>
      <w:r>
        <w:rPr/>
        <w:t>vers</w:t>
      </w:r>
      <w:r>
        <w:rPr>
          <w:spacing w:val="32"/>
        </w:rPr>
        <w:t> </w:t>
      </w:r>
      <w:r>
        <w:rPr/>
        <w:t>les</w:t>
      </w:r>
      <w:r>
        <w:rPr>
          <w:spacing w:val="27"/>
        </w:rPr>
        <w:t> </w:t>
      </w:r>
      <w:r>
        <w:rPr/>
        <w:t>objectifs</w:t>
      </w:r>
      <w:r>
        <w:rPr>
          <w:spacing w:val="32"/>
        </w:rPr>
        <w:t> </w:t>
      </w:r>
      <w:r>
        <w:rPr/>
        <w:t>énoncés</w:t>
      </w:r>
      <w:r>
        <w:rPr>
          <w:spacing w:val="32"/>
        </w:rPr>
        <w:t> </w:t>
      </w:r>
      <w:r>
        <w:rPr/>
        <w:t>et</w:t>
      </w:r>
      <w:r>
        <w:rPr>
          <w:spacing w:val="25"/>
        </w:rPr>
        <w:t> </w:t>
      </w:r>
      <w:r>
        <w:rPr/>
        <w:t>(3)</w:t>
      </w:r>
      <w:r>
        <w:rPr>
          <w:spacing w:val="30"/>
        </w:rPr>
        <w:t> </w:t>
      </w:r>
      <w:r>
        <w:rPr/>
        <w:t>atteignent</w:t>
      </w:r>
      <w:r>
        <w:rPr>
          <w:spacing w:val="35"/>
        </w:rPr>
        <w:t> </w:t>
      </w:r>
      <w:r>
        <w:rPr/>
        <w:t>et</w:t>
      </w:r>
      <w:r>
        <w:rPr>
          <w:spacing w:val="30"/>
        </w:rPr>
        <w:t> </w:t>
      </w:r>
      <w:r>
        <w:rPr/>
        <w:t>augmentent</w:t>
      </w:r>
      <w:r>
        <w:rPr>
          <w:spacing w:val="30"/>
        </w:rPr>
        <w:t> </w:t>
      </w:r>
      <w:r>
        <w:rPr/>
        <w:t>le</w:t>
      </w:r>
      <w:r>
        <w:rPr>
          <w:spacing w:val="34"/>
        </w:rPr>
        <w:t> </w:t>
      </w:r>
      <w:r>
        <w:rPr/>
        <w:t>nombre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PME</w:t>
      </w:r>
    </w:p>
    <w:p>
      <w:pPr>
        <w:spacing w:after="0" w:line="259" w:lineRule="auto"/>
        <w:jc w:val="both"/>
        <w:sectPr>
          <w:pgSz w:w="12240" w:h="15840"/>
          <w:pgMar w:header="0" w:footer="969" w:top="1360" w:bottom="1160" w:left="20" w:right="20"/>
        </w:sectPr>
      </w:pPr>
    </w:p>
    <w:p>
      <w:pPr>
        <w:pStyle w:val="BodyText"/>
        <w:spacing w:line="259" w:lineRule="auto" w:before="62"/>
        <w:ind w:left="2141" w:right="1421"/>
      </w:pPr>
      <w:r>
        <w:rPr/>
        <w:t>formalisées</w:t>
      </w:r>
      <w:r>
        <w:rPr>
          <w:spacing w:val="6"/>
        </w:rPr>
        <w:t> </w:t>
      </w:r>
      <w:r>
        <w:rPr/>
        <w:t>appartenant</w:t>
      </w:r>
      <w:r>
        <w:rPr>
          <w:spacing w:val="10"/>
        </w:rPr>
        <w:t> </w:t>
      </w:r>
      <w:r>
        <w:rPr/>
        <w:t>à</w:t>
      </w:r>
      <w:r>
        <w:rPr>
          <w:spacing w:val="3"/>
        </w:rPr>
        <w:t> </w:t>
      </w:r>
      <w:r>
        <w:rPr/>
        <w:t>des</w:t>
      </w:r>
      <w:r>
        <w:rPr>
          <w:spacing w:val="2"/>
        </w:rPr>
        <w:t> </w:t>
      </w:r>
      <w:r>
        <w:rPr/>
        <w:t>femmes</w:t>
      </w:r>
      <w:r>
        <w:rPr>
          <w:spacing w:val="7"/>
        </w:rPr>
        <w:t> </w:t>
      </w:r>
      <w:r>
        <w:rPr/>
        <w:t>ou</w:t>
      </w:r>
      <w:r>
        <w:rPr>
          <w:spacing w:val="4"/>
        </w:rPr>
        <w:t> </w:t>
      </w:r>
      <w:r>
        <w:rPr/>
        <w:t>dirigées</w:t>
      </w:r>
      <w:r>
        <w:rPr>
          <w:spacing w:val="2"/>
        </w:rPr>
        <w:t> </w:t>
      </w:r>
      <w:r>
        <w:rPr/>
        <w:t>par</w:t>
      </w:r>
      <w:r>
        <w:rPr>
          <w:spacing w:val="10"/>
        </w:rPr>
        <w:t> </w:t>
      </w:r>
      <w:r>
        <w:rPr/>
        <w:t>des</w:t>
      </w:r>
      <w:r>
        <w:rPr>
          <w:spacing w:val="2"/>
        </w:rPr>
        <w:t> </w:t>
      </w:r>
      <w:r>
        <w:rPr/>
        <w:t>femmes.</w:t>
      </w:r>
      <w:r>
        <w:rPr>
          <w:spacing w:val="7"/>
        </w:rPr>
        <w:t> </w:t>
      </w:r>
      <w:r>
        <w:rPr/>
        <w:t>Veuillez</w:t>
      </w:r>
      <w:r>
        <w:rPr>
          <w:spacing w:val="7"/>
        </w:rPr>
        <w:t> </w:t>
      </w:r>
      <w:r>
        <w:rPr/>
        <w:t>inclure</w:t>
      </w:r>
      <w:r>
        <w:rPr>
          <w:spacing w:val="8"/>
        </w:rPr>
        <w:t> </w:t>
      </w:r>
      <w:r>
        <w:rPr/>
        <w:t>votre</w:t>
      </w:r>
      <w:r>
        <w:rPr>
          <w:spacing w:val="-57"/>
        </w:rPr>
        <w:t> </w:t>
      </w:r>
      <w:r>
        <w:rPr/>
        <w:t>cadre de</w:t>
      </w:r>
      <w:r>
        <w:rPr>
          <w:spacing w:val="1"/>
        </w:rPr>
        <w:t> </w:t>
      </w:r>
      <w:r>
        <w:rPr/>
        <w:t>S&amp;E avec</w:t>
      </w:r>
      <w:r>
        <w:rPr>
          <w:spacing w:val="1"/>
        </w:rPr>
        <w:t> </w:t>
      </w:r>
      <w:r>
        <w:rPr/>
        <w:t>des indicateurs</w:t>
      </w:r>
      <w:r>
        <w:rPr>
          <w:spacing w:val="-1"/>
        </w:rPr>
        <w:t> </w:t>
      </w:r>
      <w:r>
        <w:rPr/>
        <w:t>spécifiques.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1"/>
        <w:ind w:left="1420"/>
      </w:pPr>
      <w:r>
        <w:rPr/>
        <w:t>Cadre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résultats</w:t>
      </w:r>
    </w:p>
    <w:p>
      <w:pPr>
        <w:pStyle w:val="BodyText"/>
        <w:spacing w:before="3"/>
      </w:pPr>
    </w:p>
    <w:tbl>
      <w:tblPr>
        <w:tblW w:w="0" w:type="auto"/>
        <w:jc w:val="left"/>
        <w:tblInd w:w="1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4"/>
      </w:tblGrid>
      <w:tr>
        <w:trPr>
          <w:trHeight w:val="297" w:hRule="atLeast"/>
        </w:trPr>
        <w:tc>
          <w:tcPr>
            <w:tcW w:w="7654" w:type="dxa"/>
          </w:tcPr>
          <w:p>
            <w:pPr>
              <w:pStyle w:val="TableParagraph"/>
              <w:spacing w:before="1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Nom</w:t>
            </w:r>
            <w:r>
              <w:rPr>
                <w:rFonts w:ascii="Times New Roman"/>
                <w:b/>
                <w:spacing w:val="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du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pays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et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du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projet:</w:t>
            </w:r>
          </w:p>
        </w:tc>
      </w:tr>
      <w:tr>
        <w:trPr>
          <w:trHeight w:val="297" w:hRule="atLeast"/>
        </w:trPr>
        <w:tc>
          <w:tcPr>
            <w:tcW w:w="7654" w:type="dxa"/>
          </w:tcPr>
          <w:p>
            <w:pPr>
              <w:pStyle w:val="TableParagraph"/>
              <w:spacing w:before="1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Objet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du</w:t>
            </w:r>
            <w:r>
              <w:rPr>
                <w:rFonts w:ascii="Times New Roman"/>
                <w:b/>
                <w:spacing w:val="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projet: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 w:after="1"/>
        <w:rPr>
          <w:sz w:val="12"/>
        </w:rPr>
      </w:pPr>
    </w:p>
    <w:tbl>
      <w:tblPr>
        <w:tblW w:w="0" w:type="auto"/>
        <w:jc w:val="left"/>
        <w:tblInd w:w="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5"/>
        <w:gridCol w:w="588"/>
        <w:gridCol w:w="1337"/>
        <w:gridCol w:w="1018"/>
        <w:gridCol w:w="785"/>
        <w:gridCol w:w="2326"/>
        <w:gridCol w:w="2924"/>
      </w:tblGrid>
      <w:tr>
        <w:trPr>
          <w:trHeight w:val="551" w:hRule="atLeast"/>
        </w:trPr>
        <w:tc>
          <w:tcPr>
            <w:tcW w:w="1933" w:type="dxa"/>
            <w:gridSpan w:val="2"/>
            <w:vMerge w:val="restart"/>
            <w:shd w:val="clear" w:color="auto" w:fill="A6A6A6"/>
          </w:tcPr>
          <w:p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37" w:lineRule="auto"/>
              <w:ind w:left="249" w:right="235" w:firstLine="3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CHAÎNE DE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RÉSULTATS</w:t>
            </w:r>
          </w:p>
        </w:tc>
        <w:tc>
          <w:tcPr>
            <w:tcW w:w="3140" w:type="dxa"/>
            <w:gridSpan w:val="3"/>
            <w:shd w:val="clear" w:color="auto" w:fill="A6A6A6"/>
          </w:tcPr>
          <w:p>
            <w:pPr>
              <w:pStyle w:val="TableParagraph"/>
              <w:spacing w:line="273" w:lineRule="exact"/>
              <w:ind w:left="53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INDICATEURS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DE</w:t>
            </w:r>
          </w:p>
          <w:p>
            <w:pPr>
              <w:pStyle w:val="TableParagraph"/>
              <w:spacing w:line="257" w:lineRule="exact" w:before="2"/>
              <w:ind w:left="62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PERFORMANCE</w:t>
            </w:r>
          </w:p>
        </w:tc>
        <w:tc>
          <w:tcPr>
            <w:tcW w:w="2326" w:type="dxa"/>
            <w:vMerge w:val="restart"/>
            <w:shd w:val="clear" w:color="auto" w:fill="A6A6A6"/>
          </w:tcPr>
          <w:p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37" w:lineRule="auto"/>
              <w:ind w:left="266" w:right="241" w:firstLine="17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MOYENS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VÉRIFICATION</w:t>
            </w:r>
          </w:p>
        </w:tc>
        <w:tc>
          <w:tcPr>
            <w:tcW w:w="2924" w:type="dxa"/>
            <w:vMerge w:val="restart"/>
            <w:shd w:val="clear" w:color="auto" w:fill="A6A6A6"/>
          </w:tcPr>
          <w:p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37" w:lineRule="auto"/>
              <w:ind w:left="442" w:right="302" w:hanging="11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RISQUES/MESURES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D’ATTÉNUATION</w:t>
            </w:r>
          </w:p>
        </w:tc>
      </w:tr>
      <w:tr>
        <w:trPr>
          <w:trHeight w:val="551" w:hRule="atLeast"/>
        </w:trPr>
        <w:tc>
          <w:tcPr>
            <w:tcW w:w="1933" w:type="dxa"/>
            <w:gridSpan w:val="2"/>
            <w:vMerge/>
            <w:tcBorders>
              <w:top w:val="nil"/>
            </w:tcBorders>
            <w:shd w:val="clear" w:color="auto" w:fill="A6A6A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shd w:val="clear" w:color="auto" w:fill="A6A6A6"/>
          </w:tcPr>
          <w:p>
            <w:pPr>
              <w:pStyle w:val="TableParagraph"/>
              <w:spacing w:before="135"/>
              <w:ind w:left="12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Indicateur</w:t>
            </w:r>
          </w:p>
        </w:tc>
        <w:tc>
          <w:tcPr>
            <w:tcW w:w="1018" w:type="dxa"/>
            <w:shd w:val="clear" w:color="auto" w:fill="A6A6A6"/>
          </w:tcPr>
          <w:p>
            <w:pPr>
              <w:pStyle w:val="TableParagraph"/>
              <w:spacing w:line="273" w:lineRule="exact"/>
              <w:ind w:left="21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Ligne</w:t>
            </w:r>
          </w:p>
          <w:p>
            <w:pPr>
              <w:pStyle w:val="TableParagraph"/>
              <w:spacing w:line="257" w:lineRule="exact" w:before="2"/>
              <w:ind w:left="12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de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base</w:t>
            </w:r>
          </w:p>
        </w:tc>
        <w:tc>
          <w:tcPr>
            <w:tcW w:w="785" w:type="dxa"/>
            <w:shd w:val="clear" w:color="auto" w:fill="A6A6A6"/>
          </w:tcPr>
          <w:p>
            <w:pPr>
              <w:pStyle w:val="TableParagraph"/>
              <w:spacing w:before="135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Cible</w:t>
            </w:r>
          </w:p>
        </w:tc>
        <w:tc>
          <w:tcPr>
            <w:tcW w:w="2326" w:type="dxa"/>
            <w:vMerge/>
            <w:tcBorders>
              <w:top w:val="nil"/>
            </w:tcBorders>
            <w:shd w:val="clear" w:color="auto" w:fill="A6A6A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  <w:vMerge/>
            <w:tcBorders>
              <w:top w:val="nil"/>
            </w:tcBorders>
            <w:shd w:val="clear" w:color="auto" w:fill="A6A6A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0" w:hRule="atLeast"/>
        </w:trPr>
        <w:tc>
          <w:tcPr>
            <w:tcW w:w="1345" w:type="dxa"/>
            <w:shd w:val="clear" w:color="auto" w:fill="A6A6A6"/>
            <w:textDirection w:val="btLr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30"/>
              <w:ind w:left="22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IMPACT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699" w:hRule="atLeast"/>
        </w:trPr>
        <w:tc>
          <w:tcPr>
            <w:tcW w:w="1345" w:type="dxa"/>
            <w:shd w:val="clear" w:color="auto" w:fill="A6A6A6"/>
            <w:textDirection w:val="btLr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30"/>
              <w:ind w:left="13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RÉSULTATS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617" w:hRule="atLeast"/>
        </w:trPr>
        <w:tc>
          <w:tcPr>
            <w:tcW w:w="1345" w:type="dxa"/>
            <w:shd w:val="clear" w:color="auto" w:fill="A6A6A6"/>
            <w:textDirection w:val="btLr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30"/>
              <w:ind w:left="28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SORTIES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38" w:hRule="atLeast"/>
        </w:trPr>
        <w:tc>
          <w:tcPr>
            <w:tcW w:w="1345" w:type="dxa"/>
            <w:shd w:val="clear" w:color="auto" w:fill="A6A6A6"/>
            <w:textDirection w:val="btLr"/>
          </w:tcPr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7" w:lineRule="auto"/>
              <w:ind w:left="182" w:right="18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ACTIVI</w:t>
            </w:r>
            <w:r>
              <w:rPr>
                <w:rFonts w:ascii="Times New Roman" w:hAnsi="Times New Roman"/>
                <w:b/>
                <w:w w:val="99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TÉS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CLÉS</w:t>
            </w:r>
          </w:p>
        </w:tc>
        <w:tc>
          <w:tcPr>
            <w:tcW w:w="8978" w:type="dxa"/>
            <w:gridSpan w:val="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2140" w:val="left" w:leader="none"/>
          <w:tab w:pos="2141" w:val="left" w:leader="none"/>
        </w:tabs>
        <w:spacing w:line="240" w:lineRule="auto" w:before="203" w:after="0"/>
        <w:ind w:left="2141" w:right="0" w:hanging="721"/>
        <w:jc w:val="left"/>
        <w:rPr>
          <w:b/>
          <w:sz w:val="24"/>
        </w:rPr>
      </w:pPr>
      <w:r>
        <w:rPr>
          <w:b/>
          <w:sz w:val="24"/>
        </w:rPr>
        <w:t>Durabilité</w:t>
      </w:r>
    </w:p>
    <w:p>
      <w:pPr>
        <w:pStyle w:val="BodyText"/>
        <w:spacing w:before="5"/>
        <w:rPr>
          <w:b/>
        </w:rPr>
      </w:pPr>
    </w:p>
    <w:p>
      <w:pPr>
        <w:pStyle w:val="BodyText"/>
        <w:ind w:left="2141"/>
      </w:pPr>
      <w:r>
        <w:rPr/>
        <w:t>Démontrer le</w:t>
      </w:r>
      <w:r>
        <w:rPr>
          <w:spacing w:val="-1"/>
        </w:rPr>
        <w:t> </w:t>
      </w:r>
      <w:r>
        <w:rPr/>
        <w:t>potentiel d’impact et de</w:t>
      </w:r>
      <w:r>
        <w:rPr>
          <w:spacing w:val="-5"/>
        </w:rPr>
        <w:t> </w:t>
      </w:r>
      <w:r>
        <w:rPr/>
        <w:t>durabilité</w:t>
      </w:r>
      <w:r>
        <w:rPr>
          <w:spacing w:val="-1"/>
        </w:rPr>
        <w:t> </w:t>
      </w:r>
      <w:r>
        <w:rPr/>
        <w:t>à</w:t>
      </w:r>
      <w:r>
        <w:rPr>
          <w:spacing w:val="-6"/>
        </w:rPr>
        <w:t> </w:t>
      </w:r>
      <w:r>
        <w:rPr/>
        <w:t>long terme</w:t>
      </w:r>
      <w:r>
        <w:rPr>
          <w:spacing w:val="-1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1"/>
        </w:rPr>
        <w:t> </w:t>
      </w:r>
      <w:r>
        <w:rPr/>
        <w:t>proposition.</w:t>
      </w:r>
    </w:p>
    <w:p>
      <w:pPr>
        <w:spacing w:after="0"/>
        <w:sectPr>
          <w:pgSz w:w="12240" w:h="15840"/>
          <w:pgMar w:header="0" w:footer="969" w:top="1380" w:bottom="1160" w:left="20" w:right="20"/>
        </w:sectPr>
      </w:pPr>
    </w:p>
    <w:p>
      <w:pPr>
        <w:pStyle w:val="ListParagraph"/>
        <w:numPr>
          <w:ilvl w:val="0"/>
          <w:numId w:val="6"/>
        </w:numPr>
        <w:tabs>
          <w:tab w:pos="2140" w:val="left" w:leader="none"/>
          <w:tab w:pos="2141" w:val="left" w:leader="none"/>
        </w:tabs>
        <w:spacing w:line="240" w:lineRule="auto" w:before="62" w:after="0"/>
        <w:ind w:left="2141" w:right="0" w:hanging="721"/>
        <w:jc w:val="left"/>
        <w:rPr>
          <w:sz w:val="24"/>
        </w:rPr>
      </w:pPr>
      <w:r>
        <w:rPr>
          <w:b/>
          <w:sz w:val="24"/>
        </w:rPr>
        <w:t>Risques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mesures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d’atténuation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proposées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spacing w:before="0"/>
        <w:ind w:left="2323" w:right="0" w:firstLine="0"/>
        <w:jc w:val="left"/>
        <w:rPr>
          <w:i/>
          <w:sz w:val="24"/>
        </w:rPr>
      </w:pPr>
      <w:r>
        <w:rPr>
          <w:i/>
          <w:sz w:val="24"/>
        </w:rPr>
        <w:t>Tableau</w:t>
      </w:r>
      <w:r>
        <w:rPr>
          <w:i/>
          <w:spacing w:val="-1"/>
          <w:sz w:val="24"/>
        </w:rPr>
        <w:t> </w:t>
      </w:r>
      <w:r>
        <w:rPr>
          <w:sz w:val="24"/>
        </w:rPr>
        <w:t>X</w:t>
      </w:r>
      <w:r>
        <w:rPr>
          <w:i/>
          <w:sz w:val="24"/>
        </w:rPr>
        <w:t>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Résumé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risques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et des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mesures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d’atténuation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1"/>
        </w:rPr>
      </w:pPr>
    </w:p>
    <w:tbl>
      <w:tblPr>
        <w:tblW w:w="0" w:type="auto"/>
        <w:jc w:val="left"/>
        <w:tblInd w:w="1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5"/>
        <w:gridCol w:w="1239"/>
        <w:gridCol w:w="4605"/>
      </w:tblGrid>
      <w:tr>
        <w:trPr>
          <w:trHeight w:val="431" w:hRule="atLeast"/>
        </w:trPr>
        <w:tc>
          <w:tcPr>
            <w:tcW w:w="3515" w:type="dxa"/>
          </w:tcPr>
          <w:p>
            <w:pPr>
              <w:pStyle w:val="TableParagraph"/>
              <w:spacing w:line="273" w:lineRule="exact"/>
              <w:ind w:left="1332" w:right="133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Risques</w:t>
            </w:r>
          </w:p>
        </w:tc>
        <w:tc>
          <w:tcPr>
            <w:tcW w:w="1239" w:type="dxa"/>
          </w:tcPr>
          <w:p>
            <w:pPr>
              <w:pStyle w:val="TableParagraph"/>
              <w:spacing w:line="273" w:lineRule="exact"/>
              <w:ind w:left="25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Niveau</w:t>
            </w:r>
          </w:p>
        </w:tc>
        <w:tc>
          <w:tcPr>
            <w:tcW w:w="4605" w:type="dxa"/>
          </w:tcPr>
          <w:p>
            <w:pPr>
              <w:pStyle w:val="TableParagraph"/>
              <w:spacing w:line="273" w:lineRule="exact"/>
              <w:ind w:left="114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Mesures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d’atténuation</w:t>
            </w:r>
          </w:p>
        </w:tc>
      </w:tr>
      <w:tr>
        <w:trPr>
          <w:trHeight w:val="1382" w:hRule="atLeast"/>
        </w:trPr>
        <w:tc>
          <w:tcPr>
            <w:tcW w:w="35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Haut</w:t>
            </w:r>
          </w:p>
          <w:p>
            <w:pPr>
              <w:pStyle w:val="TableParagraph"/>
              <w:spacing w:line="540" w:lineRule="atLeast" w:before="5"/>
              <w:ind w:left="115" w:right="41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Moyen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Bas</w:t>
            </w:r>
          </w:p>
        </w:tc>
        <w:tc>
          <w:tcPr>
            <w:tcW w:w="4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82" w:hRule="atLeast"/>
        </w:trPr>
        <w:tc>
          <w:tcPr>
            <w:tcW w:w="35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line="273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Haut</w:t>
            </w:r>
          </w:p>
          <w:p>
            <w:pPr>
              <w:pStyle w:val="TableParagraph"/>
              <w:spacing w:line="550" w:lineRule="atLeast"/>
              <w:ind w:left="115" w:right="41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Moyen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Bas</w:t>
            </w:r>
          </w:p>
        </w:tc>
        <w:tc>
          <w:tcPr>
            <w:tcW w:w="4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77" w:hRule="atLeast"/>
        </w:trPr>
        <w:tc>
          <w:tcPr>
            <w:tcW w:w="35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line="480" w:lineRule="auto"/>
              <w:ind w:left="115" w:right="4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Haut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Moyen</w:t>
            </w:r>
          </w:p>
          <w:p>
            <w:pPr>
              <w:pStyle w:val="TableParagraph"/>
              <w:spacing w:line="257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Bas</w:t>
            </w:r>
          </w:p>
        </w:tc>
        <w:tc>
          <w:tcPr>
            <w:tcW w:w="4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82" w:hRule="atLeast"/>
        </w:trPr>
        <w:tc>
          <w:tcPr>
            <w:tcW w:w="35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line="480" w:lineRule="auto"/>
              <w:ind w:left="115" w:right="4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Haut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Moyen</w:t>
            </w:r>
          </w:p>
          <w:p>
            <w:pPr>
              <w:pStyle w:val="TableParagraph"/>
              <w:spacing w:line="261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Bas</w:t>
            </w:r>
          </w:p>
        </w:tc>
        <w:tc>
          <w:tcPr>
            <w:tcW w:w="4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77" w:hRule="atLeast"/>
        </w:trPr>
        <w:tc>
          <w:tcPr>
            <w:tcW w:w="35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line="480" w:lineRule="auto"/>
              <w:ind w:left="115" w:right="4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Haut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Moyen</w:t>
            </w:r>
          </w:p>
          <w:p>
            <w:pPr>
              <w:pStyle w:val="TableParagraph"/>
              <w:spacing w:line="257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Bas</w:t>
            </w:r>
          </w:p>
        </w:tc>
        <w:tc>
          <w:tcPr>
            <w:tcW w:w="4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pgSz w:w="12240" w:h="15840"/>
      <w:pgMar w:header="0" w:footer="969" w:top="1380" w:bottom="1160" w:left="2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8.079987pt;margin-top:732.553589pt;width:17.1pt;height:13.2pt;mso-position-horizontal-relative:page;mso-position-vertical-relative:page;z-index:-16154112" type="#_x0000_t202" id="docshape1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2141" w:hanging="721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5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5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6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7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7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8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88" w:hanging="72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2141" w:hanging="7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6"/>
      <w:numFmt w:val="decimal"/>
      <w:lvlText w:val="%2."/>
      <w:lvlJc w:val="left"/>
      <w:pPr>
        <w:ind w:left="2141" w:hanging="36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861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3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7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1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24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2141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4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5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5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6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7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7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8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88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141" w:hanging="7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2141" w:hanging="36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5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5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6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7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7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8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88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2141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4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5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5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6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7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7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8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88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141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4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5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5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6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7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7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8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88" w:hanging="361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141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hyperlink" Target="mailto:o.coledemel@afdb.org" TargetMode="External"/><Relationship Id="rId8" Type="http://schemas.openxmlformats.org/officeDocument/2006/relationships/hyperlink" Target="mailto:r.sanon@afdb.org" TargetMode="External"/><Relationship Id="rId9" Type="http://schemas.openxmlformats.org/officeDocument/2006/relationships/image" Target="media/image2.jpe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DASSANOU, MARIEME ESTHER</dc:creator>
  <dcterms:created xsi:type="dcterms:W3CDTF">2022-02-02T23:15:27Z</dcterms:created>
  <dcterms:modified xsi:type="dcterms:W3CDTF">2022-02-02T23:15:27Z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2022-02-02T00:00:00Z</vt:filetime>
  </property>
</Properties>
</file>